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360A9EAC"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015247">
        <w:rPr>
          <w:b/>
          <w:sz w:val="22"/>
          <w:szCs w:val="22"/>
          <w:u w:val="single"/>
        </w:rPr>
        <w:t xml:space="preserve"> </w:t>
      </w:r>
      <w:r w:rsidR="00492FF6">
        <w:rPr>
          <w:b/>
          <w:sz w:val="22"/>
          <w:szCs w:val="22"/>
          <w:u w:val="single"/>
        </w:rPr>
        <w:t>21</w:t>
      </w:r>
      <w:r w:rsidR="00492FF6" w:rsidRPr="00492FF6">
        <w:rPr>
          <w:b/>
          <w:sz w:val="22"/>
          <w:szCs w:val="22"/>
          <w:u w:val="single"/>
          <w:vertAlign w:val="superscript"/>
        </w:rPr>
        <w:t>st</w:t>
      </w:r>
      <w:r w:rsidR="00492FF6">
        <w:rPr>
          <w:b/>
          <w:sz w:val="22"/>
          <w:szCs w:val="22"/>
          <w:u w:val="single"/>
        </w:rPr>
        <w:t xml:space="preserve"> FEBRUARY</w:t>
      </w:r>
      <w:r w:rsidR="00A727B5">
        <w:rPr>
          <w:b/>
          <w:sz w:val="22"/>
          <w:szCs w:val="22"/>
          <w:u w:val="single"/>
        </w:rPr>
        <w:t xml:space="preserve"> </w:t>
      </w:r>
      <w:r w:rsidR="00C12C7C">
        <w:rPr>
          <w:b/>
          <w:sz w:val="22"/>
          <w:szCs w:val="22"/>
          <w:u w:val="single"/>
        </w:rPr>
        <w:t>202</w:t>
      </w:r>
      <w:r w:rsidR="00214137">
        <w:rPr>
          <w:b/>
          <w:sz w:val="22"/>
          <w:szCs w:val="22"/>
          <w:u w:val="single"/>
        </w:rPr>
        <w:t>4</w:t>
      </w:r>
      <w:r w:rsidR="00676B4C">
        <w:rPr>
          <w:b/>
          <w:sz w:val="22"/>
          <w:szCs w:val="22"/>
          <w:u w:val="single"/>
        </w:rPr>
        <w:t xml:space="preserve"> at </w:t>
      </w:r>
      <w:r w:rsidRPr="000E0E4C">
        <w:rPr>
          <w:b/>
          <w:sz w:val="22"/>
          <w:szCs w:val="22"/>
          <w:u w:val="single"/>
        </w:rPr>
        <w:t>7.</w:t>
      </w:r>
      <w:r w:rsidR="004175D8">
        <w:rPr>
          <w:b/>
          <w:sz w:val="22"/>
          <w:szCs w:val="22"/>
          <w:u w:val="single"/>
        </w:rPr>
        <w:t>30</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26EA10E4" w14:textId="7FC16CB9" w:rsidR="00793264" w:rsidRDefault="00950269" w:rsidP="004175D8">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877CA">
        <w:rPr>
          <w:b/>
          <w:sz w:val="22"/>
          <w:szCs w:val="22"/>
        </w:rPr>
        <w:t>MRS S OLIVER,</w:t>
      </w:r>
      <w:r w:rsidR="004175D8">
        <w:rPr>
          <w:b/>
          <w:sz w:val="22"/>
          <w:szCs w:val="22"/>
        </w:rPr>
        <w:t xml:space="preserve"> </w:t>
      </w:r>
      <w:r w:rsidR="00C93842">
        <w:rPr>
          <w:b/>
          <w:sz w:val="22"/>
          <w:szCs w:val="22"/>
        </w:rPr>
        <w:t xml:space="preserve">MR R LEES, </w:t>
      </w:r>
    </w:p>
    <w:p w14:paraId="0E49BB95" w14:textId="2DEF25D5" w:rsidR="00015247"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015247">
        <w:rPr>
          <w:b/>
          <w:sz w:val="22"/>
          <w:szCs w:val="22"/>
        </w:rPr>
        <w:t xml:space="preserve">                                                          </w:t>
      </w:r>
      <w:r w:rsidR="00793264">
        <w:rPr>
          <w:b/>
          <w:sz w:val="22"/>
          <w:szCs w:val="22"/>
        </w:rPr>
        <w:t>MRS S FROST</w:t>
      </w:r>
      <w:r w:rsidR="004175D8">
        <w:rPr>
          <w:b/>
          <w:sz w:val="22"/>
          <w:szCs w:val="22"/>
        </w:rPr>
        <w:t>,</w:t>
      </w:r>
      <w:r w:rsidR="002E7C87">
        <w:rPr>
          <w:b/>
          <w:sz w:val="22"/>
          <w:szCs w:val="22"/>
        </w:rPr>
        <w:t xml:space="preserve"> </w:t>
      </w:r>
      <w:r w:rsidR="004175D8">
        <w:rPr>
          <w:b/>
          <w:sz w:val="22"/>
          <w:szCs w:val="22"/>
        </w:rPr>
        <w:t>MR M CRISP</w:t>
      </w:r>
      <w:r w:rsidR="00492FF6">
        <w:rPr>
          <w:b/>
          <w:sz w:val="22"/>
          <w:szCs w:val="22"/>
        </w:rPr>
        <w:t>, C CLLR V WILSON</w:t>
      </w:r>
    </w:p>
    <w:p w14:paraId="1A342963" w14:textId="0B227C06" w:rsidR="00015247" w:rsidRDefault="00015247" w:rsidP="00015247">
      <w:pPr>
        <w:pStyle w:val="Normal1"/>
        <w:ind w:left="2694" w:hanging="2694"/>
        <w:rPr>
          <w:b/>
          <w:sz w:val="22"/>
          <w:szCs w:val="22"/>
        </w:rPr>
      </w:pPr>
      <w:r>
        <w:rPr>
          <w:b/>
          <w:sz w:val="22"/>
          <w:szCs w:val="22"/>
        </w:rPr>
        <w:t xml:space="preserve">      </w:t>
      </w:r>
      <w:proofErr w:type="gramStart"/>
      <w:r>
        <w:rPr>
          <w:b/>
          <w:sz w:val="22"/>
          <w:szCs w:val="22"/>
        </w:rPr>
        <w:t>APOLOGIES :</w:t>
      </w:r>
      <w:proofErr w:type="gramEnd"/>
      <w:r>
        <w:rPr>
          <w:b/>
          <w:sz w:val="22"/>
          <w:szCs w:val="22"/>
        </w:rPr>
        <w:t xml:space="preserve">-                              </w:t>
      </w:r>
      <w:r w:rsidR="00492FF6">
        <w:rPr>
          <w:b/>
          <w:sz w:val="22"/>
          <w:szCs w:val="22"/>
        </w:rPr>
        <w:t>MR D CLOSE</w:t>
      </w:r>
      <w:r w:rsidR="0043653C">
        <w:rPr>
          <w:b/>
          <w:sz w:val="22"/>
          <w:szCs w:val="22"/>
        </w:rPr>
        <w:t xml:space="preserve">, </w:t>
      </w:r>
      <w:r w:rsidR="00492FF6">
        <w:rPr>
          <w:b/>
          <w:sz w:val="22"/>
          <w:szCs w:val="22"/>
        </w:rPr>
        <w:t xml:space="preserve"> </w:t>
      </w:r>
      <w:r>
        <w:rPr>
          <w:b/>
          <w:sz w:val="22"/>
          <w:szCs w:val="22"/>
        </w:rPr>
        <w:t>PCSO’S</w:t>
      </w:r>
    </w:p>
    <w:p w14:paraId="5EEDEB9A" w14:textId="3387D68D" w:rsidR="00E81365" w:rsidRDefault="00015247" w:rsidP="00015247">
      <w:pPr>
        <w:pStyle w:val="Normal1"/>
        <w:ind w:left="0" w:firstLine="0"/>
        <w:rPr>
          <w:b/>
          <w:sz w:val="22"/>
          <w:szCs w:val="22"/>
        </w:rPr>
      </w:pPr>
      <w:r>
        <w:rPr>
          <w:b/>
          <w:sz w:val="22"/>
          <w:szCs w:val="22"/>
        </w:rPr>
        <w:t xml:space="preserve">     </w:t>
      </w:r>
      <w:r w:rsidR="00762732">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63FC98C0" w:rsidR="0084386F" w:rsidRDefault="00E81365" w:rsidP="002E70CF">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w:t>
      </w:r>
      <w:r w:rsidR="00214137">
        <w:rPr>
          <w:b/>
          <w:sz w:val="22"/>
          <w:szCs w:val="22"/>
        </w:rPr>
        <w:t xml:space="preserve">R </w:t>
      </w:r>
      <w:r w:rsidR="00492FF6">
        <w:rPr>
          <w:b/>
          <w:sz w:val="22"/>
          <w:szCs w:val="22"/>
        </w:rPr>
        <w:t>R PAINTER</w:t>
      </w:r>
    </w:p>
    <w:p w14:paraId="548E93C4" w14:textId="77777777" w:rsidR="00475DD8" w:rsidRDefault="0084386F" w:rsidP="00475DD8">
      <w:pPr>
        <w:pStyle w:val="Normal1"/>
        <w:ind w:left="284" w:firstLine="0"/>
        <w:outlineLvl w:val="0"/>
        <w:rPr>
          <w:b/>
          <w:sz w:val="22"/>
          <w:szCs w:val="22"/>
        </w:rPr>
      </w:pPr>
      <w:r>
        <w:rPr>
          <w:b/>
          <w:sz w:val="22"/>
          <w:szCs w:val="22"/>
        </w:rPr>
        <w:t xml:space="preserve"> </w:t>
      </w:r>
      <w:r w:rsidR="00793264">
        <w:rPr>
          <w:b/>
          <w:sz w:val="22"/>
          <w:szCs w:val="22"/>
        </w:rPr>
        <w:t xml:space="preserve">                                                          </w:t>
      </w:r>
      <w:r w:rsidR="0097797E">
        <w:rPr>
          <w:b/>
          <w:sz w:val="22"/>
          <w:szCs w:val="22"/>
        </w:rPr>
        <w:t xml:space="preserve">           </w:t>
      </w:r>
      <w:r w:rsidR="009877CA">
        <w:rPr>
          <w:b/>
          <w:sz w:val="22"/>
          <w:szCs w:val="22"/>
        </w:rPr>
        <w:t xml:space="preserve">   </w:t>
      </w:r>
    </w:p>
    <w:p w14:paraId="0B3C8435" w14:textId="1C787789" w:rsidR="00950269" w:rsidRPr="00475DD8" w:rsidRDefault="00950269" w:rsidP="00475DD8">
      <w:pPr>
        <w:pStyle w:val="Normal1"/>
        <w:ind w:left="284" w:firstLine="0"/>
        <w:outlineLvl w:val="0"/>
        <w:rPr>
          <w:b/>
          <w:sz w:val="22"/>
          <w:szCs w:val="22"/>
        </w:rPr>
      </w:pPr>
      <w:r w:rsidRPr="003635D6">
        <w:rPr>
          <w:b/>
        </w:rPr>
        <w:t>DECLARATION OF INTERESTS AND DISPENSATIONS –</w:t>
      </w:r>
    </w:p>
    <w:p w14:paraId="2BA88E9E" w14:textId="77777777" w:rsidR="00950269" w:rsidRPr="003635D6" w:rsidRDefault="00950269" w:rsidP="008934FB">
      <w:pPr>
        <w:pStyle w:val="Normal1"/>
        <w:ind w:left="426" w:firstLine="0"/>
        <w:rPr>
          <w:b/>
        </w:rPr>
      </w:pPr>
      <w:r w:rsidRPr="003635D6">
        <w:rPr>
          <w:b/>
        </w:rPr>
        <w:t>Section 17 – reminds Parish Councils to review if any of the decisions made at the Parish Council meeting have implications in relation to crime, disorder, anti-social behavior or community safety in general.</w:t>
      </w:r>
    </w:p>
    <w:p w14:paraId="5AB2553A" w14:textId="71B1C5BB" w:rsidR="00C80253" w:rsidRDefault="00950269" w:rsidP="0043653C">
      <w:pPr>
        <w:pStyle w:val="Normal1"/>
        <w:ind w:left="426" w:hanging="5"/>
        <w:rPr>
          <w:b/>
        </w:rPr>
      </w:pPr>
      <w:r w:rsidRPr="003635D6">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A07C68" w14:textId="77777777" w:rsidR="0043653C" w:rsidRPr="0043653C" w:rsidRDefault="0043653C" w:rsidP="0043653C">
      <w:pPr>
        <w:pStyle w:val="Normal1"/>
        <w:ind w:left="426" w:hanging="5"/>
        <w:rPr>
          <w:b/>
        </w:rPr>
      </w:pPr>
    </w:p>
    <w:p w14:paraId="44C21865" w14:textId="7F0EF09A" w:rsidR="00B3260D" w:rsidRPr="0043653C" w:rsidRDefault="00950269" w:rsidP="004175D8">
      <w:pPr>
        <w:pStyle w:val="Normal1"/>
        <w:ind w:left="0" w:firstLine="0"/>
        <w:outlineLvl w:val="0"/>
        <w:rPr>
          <w:sz w:val="22"/>
          <w:szCs w:val="22"/>
          <w:u w:val="single"/>
        </w:rPr>
      </w:pPr>
      <w:r w:rsidRPr="0043653C">
        <w:rPr>
          <w:sz w:val="22"/>
          <w:szCs w:val="22"/>
          <w:u w:val="single"/>
        </w:rPr>
        <w:t xml:space="preserve">CRIME </w:t>
      </w:r>
      <w:proofErr w:type="gramStart"/>
      <w:r w:rsidRPr="0043653C">
        <w:rPr>
          <w:sz w:val="22"/>
          <w:szCs w:val="22"/>
          <w:u w:val="single"/>
        </w:rPr>
        <w:t xml:space="preserve">FIGURES </w:t>
      </w:r>
      <w:r w:rsidR="008F52B0" w:rsidRPr="0043653C">
        <w:rPr>
          <w:sz w:val="22"/>
          <w:szCs w:val="22"/>
          <w:u w:val="single"/>
        </w:rPr>
        <w:t xml:space="preserve"> -</w:t>
      </w:r>
      <w:proofErr w:type="gramEnd"/>
      <w:r w:rsidR="00762732" w:rsidRPr="0043653C">
        <w:rPr>
          <w:sz w:val="22"/>
          <w:szCs w:val="22"/>
          <w:u w:val="single"/>
        </w:rPr>
        <w:t xml:space="preserve"> </w:t>
      </w:r>
      <w:r w:rsidR="0043653C" w:rsidRPr="0043653C">
        <w:rPr>
          <w:sz w:val="22"/>
          <w:szCs w:val="22"/>
          <w:u w:val="single"/>
        </w:rPr>
        <w:t>16/1/2024 – 19/2/2024 as received</w:t>
      </w:r>
    </w:p>
    <w:p w14:paraId="2E4BCD01" w14:textId="77777777" w:rsidR="0043653C" w:rsidRPr="0043653C" w:rsidRDefault="0043653C" w:rsidP="0043653C">
      <w:pPr>
        <w:ind w:left="0" w:firstLine="0"/>
        <w:jc w:val="left"/>
        <w:rPr>
          <w:rFonts w:eastAsiaTheme="minorHAnsi"/>
          <w:b/>
          <w:lang w:eastAsia="en-US"/>
        </w:rPr>
      </w:pPr>
      <w:r w:rsidRPr="0043653C">
        <w:rPr>
          <w:rFonts w:eastAsiaTheme="minorHAnsi"/>
          <w:b/>
          <w:lang w:eastAsia="en-US"/>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2D045DC8" w14:textId="77777777" w:rsidR="0043653C" w:rsidRPr="0043653C" w:rsidRDefault="0043653C" w:rsidP="0043653C">
      <w:pPr>
        <w:ind w:left="0" w:firstLine="0"/>
        <w:jc w:val="left"/>
        <w:rPr>
          <w:rFonts w:eastAsiaTheme="minorHAnsi"/>
          <w:b/>
          <w:lang w:eastAsia="en-US"/>
        </w:rPr>
      </w:pPr>
      <w:r w:rsidRPr="0043653C">
        <w:rPr>
          <w:rFonts w:eastAsiaTheme="minorHAnsi"/>
          <w:b/>
          <w:lang w:eastAsia="en-US"/>
        </w:rPr>
        <w:t>The degree of disclosure that takes place must be proportionate and relevant to the level of social ill or criminality it is intended to counter or prevent.</w:t>
      </w:r>
    </w:p>
    <w:p w14:paraId="54B58F67" w14:textId="153C1114" w:rsidR="0043653C" w:rsidRPr="0043653C" w:rsidRDefault="0043653C" w:rsidP="0043653C">
      <w:pPr>
        <w:ind w:left="0" w:firstLine="0"/>
        <w:jc w:val="left"/>
        <w:rPr>
          <w:rFonts w:eastAsiaTheme="minorHAnsi"/>
          <w:b/>
          <w:lang w:eastAsia="en-US"/>
        </w:rPr>
      </w:pPr>
      <w:r w:rsidRPr="0043653C">
        <w:rPr>
          <w:rFonts w:eastAsiaTheme="minorHAnsi"/>
          <w:b/>
          <w:lang w:eastAsia="en-US"/>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544B4519" w14:textId="77777777" w:rsidR="0043653C" w:rsidRPr="0043653C" w:rsidRDefault="0043653C" w:rsidP="0043653C">
      <w:pPr>
        <w:ind w:left="0" w:firstLine="0"/>
        <w:contextualSpacing/>
        <w:jc w:val="left"/>
        <w:rPr>
          <w:rFonts w:eastAsiaTheme="minorHAnsi"/>
          <w:b/>
          <w:sz w:val="22"/>
          <w:szCs w:val="22"/>
          <w:u w:val="single"/>
          <w:lang w:eastAsia="en-US"/>
        </w:rPr>
      </w:pPr>
      <w:r w:rsidRPr="0043653C">
        <w:rPr>
          <w:rFonts w:eastAsiaTheme="minorHAnsi"/>
          <w:b/>
          <w:sz w:val="22"/>
          <w:szCs w:val="22"/>
          <w:u w:val="single"/>
          <w:lang w:eastAsia="en-US"/>
        </w:rPr>
        <w:t>Statistics:</w:t>
      </w:r>
    </w:p>
    <w:p w14:paraId="66A6B263"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b/>
          <w:sz w:val="22"/>
          <w:szCs w:val="22"/>
          <w:lang w:eastAsia="en-US"/>
        </w:rPr>
        <w:t xml:space="preserve">Burglary (residential): </w:t>
      </w:r>
    </w:p>
    <w:p w14:paraId="241665CB" w14:textId="77777777" w:rsidR="0043653C" w:rsidRPr="0043653C" w:rsidRDefault="0043653C" w:rsidP="0043653C">
      <w:pPr>
        <w:numPr>
          <w:ilvl w:val="0"/>
          <w:numId w:val="1"/>
        </w:numPr>
        <w:spacing w:after="160" w:line="259" w:lineRule="auto"/>
        <w:contextualSpacing/>
        <w:jc w:val="left"/>
        <w:rPr>
          <w:rFonts w:eastAsiaTheme="minorHAnsi"/>
          <w:sz w:val="22"/>
          <w:szCs w:val="22"/>
          <w:lang w:eastAsia="en-US"/>
        </w:rPr>
      </w:pPr>
      <w:r w:rsidRPr="0043653C">
        <w:rPr>
          <w:rFonts w:eastAsiaTheme="minorHAnsi"/>
          <w:sz w:val="22"/>
          <w:szCs w:val="22"/>
          <w:lang w:eastAsia="en-US"/>
        </w:rPr>
        <w:t>NONE</w:t>
      </w:r>
    </w:p>
    <w:p w14:paraId="1E625420"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b/>
          <w:sz w:val="22"/>
          <w:szCs w:val="22"/>
          <w:lang w:eastAsia="en-US"/>
        </w:rPr>
        <w:t>Burglary(business):</w:t>
      </w:r>
    </w:p>
    <w:p w14:paraId="3D420D11" w14:textId="77777777" w:rsidR="0043653C" w:rsidRPr="0043653C" w:rsidRDefault="0043653C" w:rsidP="0043653C">
      <w:pPr>
        <w:numPr>
          <w:ilvl w:val="0"/>
          <w:numId w:val="2"/>
        </w:numPr>
        <w:spacing w:after="160" w:line="259" w:lineRule="auto"/>
        <w:contextualSpacing/>
        <w:jc w:val="left"/>
        <w:rPr>
          <w:rFonts w:eastAsiaTheme="minorHAnsi"/>
          <w:sz w:val="22"/>
          <w:szCs w:val="22"/>
          <w:lang w:eastAsia="en-US"/>
        </w:rPr>
      </w:pPr>
      <w:r w:rsidRPr="0043653C">
        <w:rPr>
          <w:rFonts w:eastAsiaTheme="minorHAnsi"/>
          <w:sz w:val="22"/>
          <w:szCs w:val="22"/>
          <w:lang w:eastAsia="en-US"/>
        </w:rPr>
        <w:t>Between 18:00 – 21:00hrs at a stable on Red Lane, a saddle and other tack was taken by using bolt cutters on the gate and the shed.  There was no CCTV covering the location and no witnesses.</w:t>
      </w:r>
    </w:p>
    <w:p w14:paraId="47EE31BF"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b/>
          <w:sz w:val="22"/>
          <w:szCs w:val="22"/>
          <w:lang w:eastAsia="en-US"/>
        </w:rPr>
        <w:t xml:space="preserve">Vehicle crime: </w:t>
      </w:r>
    </w:p>
    <w:p w14:paraId="17F74614" w14:textId="77777777" w:rsidR="0043653C" w:rsidRPr="0043653C" w:rsidRDefault="0043653C" w:rsidP="0043653C">
      <w:pPr>
        <w:numPr>
          <w:ilvl w:val="0"/>
          <w:numId w:val="3"/>
        </w:numPr>
        <w:spacing w:after="160" w:line="259" w:lineRule="auto"/>
        <w:contextualSpacing/>
        <w:jc w:val="left"/>
        <w:rPr>
          <w:rFonts w:eastAsiaTheme="minorHAnsi"/>
          <w:sz w:val="22"/>
          <w:szCs w:val="22"/>
          <w:lang w:eastAsia="en-US"/>
        </w:rPr>
      </w:pPr>
      <w:r w:rsidRPr="0043653C">
        <w:rPr>
          <w:rFonts w:eastAsiaTheme="minorHAnsi"/>
          <w:sz w:val="22"/>
          <w:szCs w:val="22"/>
          <w:lang w:eastAsia="en-US"/>
        </w:rPr>
        <w:t>2 x reports for Himley Country Hotel of vans having holes cut in the back of the side sliding doors to gain entry taking tools from within, enquiries ongoing.</w:t>
      </w:r>
    </w:p>
    <w:p w14:paraId="04483101" w14:textId="77777777" w:rsidR="0043653C" w:rsidRPr="0043653C" w:rsidRDefault="0043653C" w:rsidP="0043653C">
      <w:pPr>
        <w:numPr>
          <w:ilvl w:val="0"/>
          <w:numId w:val="3"/>
        </w:numPr>
        <w:spacing w:after="160" w:line="259" w:lineRule="auto"/>
        <w:contextualSpacing/>
        <w:jc w:val="left"/>
        <w:rPr>
          <w:rFonts w:eastAsiaTheme="minorHAnsi"/>
          <w:sz w:val="22"/>
          <w:szCs w:val="22"/>
          <w:lang w:eastAsia="en-US"/>
        </w:rPr>
      </w:pPr>
      <w:r w:rsidRPr="0043653C">
        <w:rPr>
          <w:rFonts w:eastAsiaTheme="minorHAnsi"/>
          <w:sz w:val="22"/>
          <w:szCs w:val="22"/>
          <w:lang w:eastAsia="en-US"/>
        </w:rPr>
        <w:t>Overnight 13/02 – 14/02, a securely parked Ford Transit Custom van was taken without keys next to a property on Chalmers Road - enquiries ongoing re CCTV at the location.</w:t>
      </w:r>
    </w:p>
    <w:p w14:paraId="00E9EEFE" w14:textId="2917A612" w:rsidR="0043653C" w:rsidRPr="0043653C" w:rsidRDefault="0043653C" w:rsidP="0043653C">
      <w:pPr>
        <w:numPr>
          <w:ilvl w:val="0"/>
          <w:numId w:val="3"/>
        </w:numPr>
        <w:spacing w:after="160" w:line="259" w:lineRule="auto"/>
        <w:contextualSpacing/>
        <w:jc w:val="left"/>
        <w:rPr>
          <w:rFonts w:eastAsiaTheme="minorHAnsi"/>
          <w:sz w:val="22"/>
          <w:szCs w:val="22"/>
          <w:lang w:eastAsia="en-US"/>
        </w:rPr>
      </w:pPr>
      <w:r w:rsidRPr="0043653C">
        <w:rPr>
          <w:rFonts w:eastAsiaTheme="minorHAnsi"/>
          <w:sz w:val="22"/>
          <w:szCs w:val="22"/>
          <w:lang w:eastAsia="en-US"/>
        </w:rPr>
        <w:t>At approx. 2240hrs on 19/02, a Nissan Navara was stolen from the car park of the Himley Country Hotel, without keys – investigation ongoing.</w:t>
      </w:r>
    </w:p>
    <w:p w14:paraId="298246DD"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b/>
          <w:sz w:val="22"/>
          <w:szCs w:val="22"/>
          <w:lang w:eastAsia="en-US"/>
        </w:rPr>
        <w:t>Anti-social behaviour:</w:t>
      </w:r>
    </w:p>
    <w:p w14:paraId="05E555CB" w14:textId="77777777" w:rsidR="0043653C" w:rsidRPr="0043653C" w:rsidRDefault="0043653C" w:rsidP="0043653C">
      <w:pPr>
        <w:spacing w:line="259" w:lineRule="auto"/>
        <w:ind w:left="0" w:firstLine="0"/>
        <w:jc w:val="left"/>
        <w:rPr>
          <w:rFonts w:eastAsiaTheme="minorHAnsi"/>
          <w:b/>
          <w:sz w:val="22"/>
          <w:szCs w:val="22"/>
          <w:lang w:eastAsia="en-US"/>
        </w:rPr>
      </w:pPr>
      <w:r w:rsidRPr="0043653C">
        <w:rPr>
          <w:rFonts w:eastAsiaTheme="minorHAnsi"/>
          <w:sz w:val="22"/>
          <w:szCs w:val="22"/>
          <w:lang w:eastAsia="en-US"/>
        </w:rPr>
        <w:t>2 x report this month:</w:t>
      </w:r>
    </w:p>
    <w:p w14:paraId="4A1912FE" w14:textId="77777777" w:rsidR="0043653C" w:rsidRPr="0043653C" w:rsidRDefault="0043653C" w:rsidP="0043653C">
      <w:pPr>
        <w:numPr>
          <w:ilvl w:val="0"/>
          <w:numId w:val="15"/>
        </w:numPr>
        <w:spacing w:after="160" w:line="259" w:lineRule="auto"/>
        <w:contextualSpacing/>
        <w:jc w:val="left"/>
        <w:rPr>
          <w:rFonts w:eastAsiaTheme="minorHAnsi"/>
          <w:b/>
          <w:sz w:val="22"/>
          <w:szCs w:val="22"/>
          <w:lang w:eastAsia="en-US"/>
        </w:rPr>
      </w:pPr>
      <w:r w:rsidRPr="0043653C">
        <w:rPr>
          <w:rFonts w:eastAsiaTheme="minorHAnsi"/>
          <w:sz w:val="22"/>
          <w:szCs w:val="22"/>
          <w:lang w:eastAsia="en-US"/>
        </w:rPr>
        <w:t>Reports of persons riding off road vehicles on railway walk causing nuisance</w:t>
      </w:r>
    </w:p>
    <w:p w14:paraId="3EFA6BFC" w14:textId="77777777" w:rsidR="0043653C" w:rsidRPr="0043653C" w:rsidRDefault="0043653C" w:rsidP="0043653C">
      <w:pPr>
        <w:spacing w:line="259" w:lineRule="auto"/>
        <w:ind w:left="720" w:firstLine="0"/>
        <w:jc w:val="left"/>
        <w:rPr>
          <w:rFonts w:eastAsiaTheme="minorHAnsi"/>
          <w:b/>
          <w:sz w:val="22"/>
          <w:szCs w:val="22"/>
          <w:lang w:eastAsia="en-US"/>
        </w:rPr>
      </w:pPr>
      <w:r w:rsidRPr="0043653C">
        <w:rPr>
          <w:rFonts w:eastAsiaTheme="minorHAnsi"/>
          <w:sz w:val="22"/>
          <w:szCs w:val="22"/>
          <w:lang w:eastAsia="en-US"/>
        </w:rPr>
        <w:t>1) Officers attended however no sign of persons involved in reported behaviour.</w:t>
      </w:r>
    </w:p>
    <w:p w14:paraId="25FFAF72" w14:textId="0B4ABBD0" w:rsidR="0043653C" w:rsidRPr="0043653C" w:rsidRDefault="0043653C" w:rsidP="0043653C">
      <w:pPr>
        <w:spacing w:line="259" w:lineRule="auto"/>
        <w:ind w:left="0" w:firstLine="720"/>
        <w:jc w:val="left"/>
        <w:rPr>
          <w:rFonts w:eastAsiaTheme="minorHAnsi"/>
          <w:b/>
          <w:sz w:val="22"/>
          <w:szCs w:val="22"/>
          <w:lang w:eastAsia="en-US"/>
        </w:rPr>
      </w:pPr>
      <w:r w:rsidRPr="0043653C">
        <w:rPr>
          <w:rFonts w:eastAsiaTheme="minorHAnsi"/>
          <w:sz w:val="22"/>
          <w:szCs w:val="22"/>
          <w:lang w:eastAsia="en-US"/>
        </w:rPr>
        <w:t>2) PCSO attended however riders made off leaving their helmets behind.</w:t>
      </w:r>
    </w:p>
    <w:p w14:paraId="5CFA5F1C" w14:textId="77777777" w:rsidR="0043653C" w:rsidRPr="0043653C" w:rsidRDefault="0043653C" w:rsidP="0043653C">
      <w:pPr>
        <w:spacing w:line="259" w:lineRule="auto"/>
        <w:ind w:left="0" w:firstLine="0"/>
        <w:jc w:val="left"/>
        <w:rPr>
          <w:rFonts w:eastAsiaTheme="minorHAnsi"/>
          <w:b/>
          <w:sz w:val="22"/>
          <w:szCs w:val="22"/>
          <w:lang w:eastAsia="en-US"/>
        </w:rPr>
      </w:pPr>
      <w:r w:rsidRPr="0043653C">
        <w:rPr>
          <w:rFonts w:eastAsiaTheme="minorHAnsi"/>
          <w:b/>
          <w:sz w:val="22"/>
          <w:szCs w:val="22"/>
          <w:lang w:eastAsia="en-US"/>
        </w:rPr>
        <w:t xml:space="preserve">Policing operations of note: </w:t>
      </w:r>
    </w:p>
    <w:p w14:paraId="39989FC6" w14:textId="79022D8D" w:rsidR="0043653C" w:rsidRPr="0043653C" w:rsidRDefault="0043653C" w:rsidP="0043653C">
      <w:pPr>
        <w:numPr>
          <w:ilvl w:val="0"/>
          <w:numId w:val="5"/>
        </w:numPr>
        <w:spacing w:after="160" w:line="259" w:lineRule="auto"/>
        <w:contextualSpacing/>
        <w:jc w:val="left"/>
        <w:rPr>
          <w:rFonts w:eastAsiaTheme="minorHAnsi"/>
          <w:b/>
          <w:sz w:val="22"/>
          <w:szCs w:val="22"/>
          <w:u w:val="single"/>
          <w:lang w:eastAsia="en-US"/>
        </w:rPr>
      </w:pPr>
      <w:r w:rsidRPr="0043653C">
        <w:rPr>
          <w:rFonts w:eastAsiaTheme="minorHAnsi"/>
          <w:sz w:val="22"/>
          <w:szCs w:val="22"/>
          <w:lang w:eastAsia="en-US"/>
        </w:rPr>
        <w:t xml:space="preserve">Due to the vehicle crime reported within the locality, our Op </w:t>
      </w:r>
      <w:proofErr w:type="spellStart"/>
      <w:r w:rsidRPr="0043653C">
        <w:rPr>
          <w:rFonts w:eastAsiaTheme="minorHAnsi"/>
          <w:sz w:val="22"/>
          <w:szCs w:val="22"/>
          <w:lang w:eastAsia="en-US"/>
        </w:rPr>
        <w:t>Bormus</w:t>
      </w:r>
      <w:proofErr w:type="spellEnd"/>
      <w:r w:rsidRPr="0043653C">
        <w:rPr>
          <w:rFonts w:eastAsiaTheme="minorHAnsi"/>
          <w:sz w:val="22"/>
          <w:szCs w:val="22"/>
          <w:lang w:eastAsia="en-US"/>
        </w:rPr>
        <w:t xml:space="preserve"> team have been covering </w:t>
      </w:r>
      <w:proofErr w:type="spellStart"/>
      <w:r w:rsidRPr="0043653C">
        <w:rPr>
          <w:rFonts w:eastAsiaTheme="minorHAnsi"/>
          <w:sz w:val="22"/>
          <w:szCs w:val="22"/>
          <w:lang w:eastAsia="en-US"/>
        </w:rPr>
        <w:t>Wombourne</w:t>
      </w:r>
      <w:proofErr w:type="spellEnd"/>
      <w:r w:rsidRPr="0043653C">
        <w:rPr>
          <w:rFonts w:eastAsiaTheme="minorHAnsi"/>
          <w:sz w:val="22"/>
          <w:szCs w:val="22"/>
          <w:lang w:eastAsia="en-US"/>
        </w:rPr>
        <w:t xml:space="preserve"> and the surround areas over the past month. The team will continue to support local patrols over the coming weeks.</w:t>
      </w:r>
    </w:p>
    <w:p w14:paraId="4EC3B40F" w14:textId="639A6990" w:rsidR="0043653C" w:rsidRDefault="0043653C" w:rsidP="0043653C">
      <w:pPr>
        <w:ind w:left="0" w:firstLine="0"/>
        <w:contextualSpacing/>
        <w:jc w:val="left"/>
        <w:rPr>
          <w:rFonts w:eastAsiaTheme="minorHAnsi"/>
          <w:sz w:val="22"/>
          <w:szCs w:val="22"/>
          <w:lang w:eastAsia="en-US"/>
        </w:rPr>
      </w:pPr>
      <w:r w:rsidRPr="0043653C">
        <w:rPr>
          <w:rFonts w:eastAsiaTheme="minorHAnsi"/>
          <w:sz w:val="22"/>
          <w:szCs w:val="22"/>
          <w:lang w:eastAsia="en-US"/>
        </w:rPr>
        <w:t>With thanks from your local officers,</w:t>
      </w:r>
    </w:p>
    <w:p w14:paraId="7F971E12" w14:textId="77777777" w:rsidR="0043653C" w:rsidRPr="0043653C" w:rsidRDefault="0043653C" w:rsidP="0043653C">
      <w:pPr>
        <w:ind w:left="0" w:firstLine="0"/>
        <w:contextualSpacing/>
        <w:jc w:val="left"/>
        <w:rPr>
          <w:rFonts w:eastAsiaTheme="minorHAnsi"/>
          <w:sz w:val="22"/>
          <w:szCs w:val="22"/>
          <w:lang w:eastAsia="en-US"/>
        </w:rPr>
      </w:pPr>
    </w:p>
    <w:p w14:paraId="44DF8827" w14:textId="35D0B685" w:rsidR="0043653C" w:rsidRPr="0043653C" w:rsidRDefault="0043653C" w:rsidP="0043653C">
      <w:pPr>
        <w:ind w:left="0" w:firstLine="0"/>
        <w:contextualSpacing/>
        <w:jc w:val="left"/>
        <w:rPr>
          <w:rFonts w:eastAsiaTheme="minorHAnsi"/>
          <w:sz w:val="22"/>
          <w:szCs w:val="22"/>
          <w:lang w:eastAsia="en-US"/>
        </w:rPr>
      </w:pPr>
      <w:r w:rsidRPr="0043653C">
        <w:rPr>
          <w:rFonts w:eastAsiaTheme="minorHAnsi"/>
          <w:b/>
          <w:sz w:val="22"/>
          <w:szCs w:val="22"/>
          <w:lang w:eastAsia="en-US"/>
        </w:rPr>
        <w:t>PCSO Paula WILKES</w:t>
      </w:r>
      <w:r w:rsidRPr="0043653C">
        <w:rPr>
          <w:rFonts w:eastAsiaTheme="minorHAnsi"/>
          <w:sz w:val="22"/>
          <w:szCs w:val="22"/>
          <w:lang w:eastAsia="en-US"/>
        </w:rPr>
        <w:t xml:space="preserve"> (</w:t>
      </w:r>
      <w:proofErr w:type="gramStart"/>
      <w:r w:rsidRPr="0043653C">
        <w:rPr>
          <w:rFonts w:eastAsiaTheme="minorHAnsi"/>
          <w:sz w:val="22"/>
          <w:szCs w:val="22"/>
          <w:lang w:eastAsia="en-US"/>
        </w:rPr>
        <w:t>06635)Email</w:t>
      </w:r>
      <w:proofErr w:type="gramEnd"/>
      <w:r w:rsidRPr="0043653C">
        <w:rPr>
          <w:rFonts w:eastAsiaTheme="minorHAnsi"/>
          <w:sz w:val="22"/>
          <w:szCs w:val="22"/>
          <w:lang w:eastAsia="en-US"/>
        </w:rPr>
        <w:t xml:space="preserve">: </w:t>
      </w:r>
      <w:hyperlink r:id="rId6" w:history="1">
        <w:r w:rsidRPr="0043653C">
          <w:rPr>
            <w:rFonts w:eastAsiaTheme="minorHAnsi"/>
            <w:sz w:val="22"/>
            <w:szCs w:val="22"/>
            <w:u w:val="single"/>
            <w:lang w:eastAsia="en-US"/>
          </w:rPr>
          <w:t>paula.wilkes@staffordshire.police.uk</w:t>
        </w:r>
      </w:hyperlink>
    </w:p>
    <w:p w14:paraId="4E771ECD" w14:textId="22F6D3CD" w:rsidR="0043653C" w:rsidRPr="0043653C" w:rsidRDefault="0043653C" w:rsidP="0043653C">
      <w:pPr>
        <w:ind w:left="0" w:firstLine="0"/>
        <w:contextualSpacing/>
        <w:jc w:val="left"/>
        <w:rPr>
          <w:rFonts w:eastAsiaTheme="minorHAnsi"/>
          <w:sz w:val="22"/>
          <w:szCs w:val="22"/>
          <w:lang w:eastAsia="en-US"/>
        </w:rPr>
      </w:pPr>
      <w:r w:rsidRPr="0043653C">
        <w:rPr>
          <w:rFonts w:eastAsiaTheme="minorHAnsi"/>
          <w:b/>
          <w:sz w:val="22"/>
          <w:szCs w:val="22"/>
          <w:lang w:eastAsia="en-US"/>
        </w:rPr>
        <w:t>PCSO Alexandra RATHBONE</w:t>
      </w:r>
      <w:r w:rsidRPr="0043653C">
        <w:rPr>
          <w:rFonts w:eastAsiaTheme="minorHAnsi"/>
          <w:sz w:val="22"/>
          <w:szCs w:val="22"/>
          <w:lang w:eastAsia="en-US"/>
        </w:rPr>
        <w:t xml:space="preserve"> (</w:t>
      </w:r>
      <w:proofErr w:type="gramStart"/>
      <w:r w:rsidRPr="0043653C">
        <w:rPr>
          <w:rFonts w:eastAsiaTheme="minorHAnsi"/>
          <w:sz w:val="22"/>
          <w:szCs w:val="22"/>
          <w:lang w:eastAsia="en-US"/>
        </w:rPr>
        <w:t>23938)Email</w:t>
      </w:r>
      <w:proofErr w:type="gramEnd"/>
      <w:r w:rsidRPr="0043653C">
        <w:rPr>
          <w:rFonts w:eastAsiaTheme="minorHAnsi"/>
          <w:sz w:val="22"/>
          <w:szCs w:val="22"/>
          <w:lang w:eastAsia="en-US"/>
        </w:rPr>
        <w:t xml:space="preserve">: </w:t>
      </w:r>
      <w:hyperlink r:id="rId7" w:history="1">
        <w:r w:rsidRPr="0043653C">
          <w:rPr>
            <w:rFonts w:eastAsiaTheme="minorHAnsi"/>
            <w:sz w:val="22"/>
            <w:szCs w:val="22"/>
            <w:u w:val="single"/>
            <w:lang w:eastAsia="en-US"/>
          </w:rPr>
          <w:t>alexandra.rathbone@staffordshire.police.uk</w:t>
        </w:r>
      </w:hyperlink>
    </w:p>
    <w:p w14:paraId="62A3EB72" w14:textId="080F7312" w:rsidR="0043653C" w:rsidRDefault="0043653C" w:rsidP="0043653C">
      <w:pPr>
        <w:ind w:left="0" w:firstLine="0"/>
        <w:contextualSpacing/>
        <w:jc w:val="left"/>
        <w:rPr>
          <w:rFonts w:eastAsiaTheme="minorHAnsi"/>
          <w:sz w:val="22"/>
          <w:szCs w:val="22"/>
          <w:u w:val="single"/>
          <w:lang w:eastAsia="en-US"/>
        </w:rPr>
      </w:pPr>
      <w:r w:rsidRPr="0043653C">
        <w:rPr>
          <w:rFonts w:eastAsiaTheme="minorHAnsi"/>
          <w:b/>
          <w:sz w:val="22"/>
          <w:szCs w:val="22"/>
          <w:lang w:eastAsia="en-US"/>
        </w:rPr>
        <w:t xml:space="preserve">PCSO Lee MASON </w:t>
      </w:r>
      <w:r w:rsidRPr="0043653C">
        <w:rPr>
          <w:rFonts w:eastAsiaTheme="minorHAnsi"/>
          <w:sz w:val="22"/>
          <w:szCs w:val="22"/>
          <w:lang w:eastAsia="en-US"/>
        </w:rPr>
        <w:t>(</w:t>
      </w:r>
      <w:proofErr w:type="gramStart"/>
      <w:r w:rsidRPr="0043653C">
        <w:rPr>
          <w:rFonts w:eastAsiaTheme="minorHAnsi"/>
          <w:sz w:val="22"/>
          <w:szCs w:val="22"/>
          <w:lang w:eastAsia="en-US"/>
        </w:rPr>
        <w:t>27735)Email</w:t>
      </w:r>
      <w:proofErr w:type="gramEnd"/>
      <w:r w:rsidRPr="0043653C">
        <w:rPr>
          <w:rFonts w:eastAsiaTheme="minorHAnsi"/>
          <w:sz w:val="22"/>
          <w:szCs w:val="22"/>
          <w:lang w:eastAsia="en-US"/>
        </w:rPr>
        <w:t xml:space="preserve">: </w:t>
      </w:r>
      <w:hyperlink r:id="rId8" w:history="1">
        <w:r w:rsidRPr="0043653C">
          <w:rPr>
            <w:rFonts w:eastAsiaTheme="minorHAnsi"/>
            <w:sz w:val="22"/>
            <w:szCs w:val="22"/>
            <w:u w:val="single"/>
            <w:lang w:eastAsia="en-US"/>
          </w:rPr>
          <w:t>lee.mason@staffordshire.police.uk</w:t>
        </w:r>
      </w:hyperlink>
    </w:p>
    <w:p w14:paraId="6632160A" w14:textId="77777777" w:rsidR="0043653C" w:rsidRPr="0043653C" w:rsidRDefault="0043653C" w:rsidP="0043653C">
      <w:pPr>
        <w:ind w:left="0" w:firstLine="0"/>
        <w:contextualSpacing/>
        <w:jc w:val="left"/>
        <w:rPr>
          <w:rFonts w:eastAsiaTheme="minorHAnsi"/>
          <w:sz w:val="22"/>
          <w:szCs w:val="22"/>
          <w:lang w:eastAsia="en-US"/>
        </w:rPr>
      </w:pPr>
    </w:p>
    <w:p w14:paraId="458C5A9E" w14:textId="77777777" w:rsidR="0043653C" w:rsidRPr="0043653C" w:rsidRDefault="0043653C" w:rsidP="0043653C">
      <w:pPr>
        <w:ind w:left="0" w:firstLine="0"/>
        <w:contextualSpacing/>
        <w:jc w:val="left"/>
        <w:rPr>
          <w:rFonts w:eastAsiaTheme="minorHAnsi"/>
          <w:sz w:val="22"/>
          <w:szCs w:val="22"/>
          <w:lang w:eastAsia="en-US"/>
        </w:rPr>
      </w:pPr>
      <w:r w:rsidRPr="0043653C">
        <w:rPr>
          <w:rFonts w:eastAsiaTheme="minorHAnsi"/>
          <w:b/>
          <w:sz w:val="22"/>
          <w:szCs w:val="22"/>
          <w:u w:val="single"/>
          <w:lang w:eastAsia="en-US"/>
        </w:rPr>
        <w:t>Helpful links</w:t>
      </w:r>
    </w:p>
    <w:p w14:paraId="347D2FF3" w14:textId="77777777" w:rsidR="0043653C" w:rsidRPr="0043653C" w:rsidRDefault="0043653C" w:rsidP="0043653C">
      <w:pPr>
        <w:ind w:left="0" w:firstLine="0"/>
        <w:contextualSpacing/>
        <w:jc w:val="left"/>
        <w:rPr>
          <w:rFonts w:eastAsiaTheme="minorHAnsi"/>
          <w:sz w:val="22"/>
          <w:szCs w:val="22"/>
          <w:lang w:eastAsia="en-US"/>
        </w:rPr>
      </w:pPr>
      <w:r w:rsidRPr="0043653C">
        <w:rPr>
          <w:rFonts w:eastAsiaTheme="minorHAnsi"/>
          <w:sz w:val="22"/>
          <w:szCs w:val="22"/>
          <w:lang w:eastAsia="en-US"/>
        </w:rPr>
        <w:t xml:space="preserve">Volunteers requested for community speed </w:t>
      </w:r>
      <w:proofErr w:type="gramStart"/>
      <w:r w:rsidRPr="0043653C">
        <w:rPr>
          <w:rFonts w:eastAsiaTheme="minorHAnsi"/>
          <w:sz w:val="22"/>
          <w:szCs w:val="22"/>
          <w:lang w:eastAsia="en-US"/>
        </w:rPr>
        <w:t>watch,</w:t>
      </w:r>
      <w:proofErr w:type="gramEnd"/>
      <w:r w:rsidRPr="0043653C">
        <w:rPr>
          <w:rFonts w:eastAsiaTheme="minorHAnsi"/>
          <w:sz w:val="22"/>
          <w:szCs w:val="22"/>
          <w:lang w:eastAsia="en-US"/>
        </w:rPr>
        <w:t xml:space="preserve"> further information found at:</w:t>
      </w:r>
    </w:p>
    <w:p w14:paraId="7AD03C53" w14:textId="53BE38B4" w:rsidR="0043653C" w:rsidRPr="0043653C" w:rsidRDefault="00D80676" w:rsidP="0043653C">
      <w:pPr>
        <w:ind w:left="0" w:firstLine="0"/>
        <w:contextualSpacing/>
        <w:jc w:val="left"/>
        <w:rPr>
          <w:rFonts w:eastAsiaTheme="minorHAnsi"/>
          <w:sz w:val="22"/>
          <w:szCs w:val="22"/>
          <w:lang w:eastAsia="en-US"/>
        </w:rPr>
      </w:pPr>
      <w:hyperlink r:id="rId9" w:history="1">
        <w:r w:rsidR="0043653C" w:rsidRPr="0043653C">
          <w:rPr>
            <w:rFonts w:eastAsiaTheme="minorHAnsi"/>
            <w:sz w:val="22"/>
            <w:szCs w:val="22"/>
            <w:u w:val="single"/>
            <w:lang w:eastAsia="en-US"/>
          </w:rPr>
          <w:t>http://www.staffssaferroads.co.uk/my-community/community-speed-watch</w:t>
        </w:r>
      </w:hyperlink>
      <w:r w:rsidR="0043653C" w:rsidRPr="0043653C">
        <w:rPr>
          <w:rFonts w:eastAsiaTheme="minorHAnsi"/>
          <w:sz w:val="22"/>
          <w:szCs w:val="22"/>
          <w:lang w:eastAsia="en-US"/>
        </w:rPr>
        <w:t xml:space="preserve"> </w:t>
      </w:r>
      <w:r w:rsidR="0043653C" w:rsidRPr="0043653C">
        <w:rPr>
          <w:rFonts w:eastAsiaTheme="minorHAnsi"/>
          <w:sz w:val="22"/>
          <w:szCs w:val="22"/>
          <w:lang w:eastAsia="en-US"/>
        </w:rPr>
        <w:br/>
        <w:t>Keep in touch with regular Smart Alert’s for your area:</w:t>
      </w:r>
    </w:p>
    <w:p w14:paraId="24CF42BF" w14:textId="5A465FF5" w:rsidR="0043653C" w:rsidRPr="0043653C" w:rsidRDefault="00D80676" w:rsidP="0043653C">
      <w:pPr>
        <w:ind w:left="0" w:firstLine="0"/>
        <w:contextualSpacing/>
        <w:jc w:val="left"/>
        <w:rPr>
          <w:rFonts w:eastAsiaTheme="minorHAnsi"/>
          <w:sz w:val="22"/>
          <w:szCs w:val="22"/>
          <w:lang w:eastAsia="en-US"/>
        </w:rPr>
      </w:pPr>
      <w:hyperlink r:id="rId10" w:history="1">
        <w:r w:rsidR="0043653C" w:rsidRPr="0043653C">
          <w:rPr>
            <w:rFonts w:eastAsiaTheme="minorHAnsi"/>
            <w:sz w:val="22"/>
            <w:szCs w:val="22"/>
            <w:u w:val="single"/>
            <w:lang w:eastAsia="en-US"/>
          </w:rPr>
          <w:t>https://staffordshiresmartalert.uk/staffs/</w:t>
        </w:r>
      </w:hyperlink>
    </w:p>
    <w:p w14:paraId="628A40AD" w14:textId="77777777" w:rsidR="0043653C" w:rsidRDefault="0043653C" w:rsidP="0043653C">
      <w:pPr>
        <w:ind w:left="0" w:firstLine="0"/>
        <w:contextualSpacing/>
        <w:jc w:val="left"/>
        <w:rPr>
          <w:rFonts w:eastAsiaTheme="minorHAnsi"/>
          <w:b/>
          <w:sz w:val="22"/>
          <w:szCs w:val="22"/>
          <w:u w:val="single"/>
          <w:lang w:eastAsia="en-US"/>
        </w:rPr>
      </w:pPr>
    </w:p>
    <w:p w14:paraId="6D10B5B5" w14:textId="77777777" w:rsidR="0043653C" w:rsidRDefault="0043653C" w:rsidP="0043653C">
      <w:pPr>
        <w:ind w:left="0" w:firstLine="0"/>
        <w:contextualSpacing/>
        <w:jc w:val="left"/>
        <w:rPr>
          <w:rFonts w:eastAsiaTheme="minorHAnsi"/>
          <w:b/>
          <w:sz w:val="22"/>
          <w:szCs w:val="22"/>
          <w:u w:val="single"/>
          <w:lang w:eastAsia="en-US"/>
        </w:rPr>
      </w:pPr>
    </w:p>
    <w:p w14:paraId="6B721E8C" w14:textId="77777777" w:rsidR="0043653C" w:rsidRDefault="0043653C" w:rsidP="0043653C">
      <w:pPr>
        <w:ind w:left="0" w:firstLine="0"/>
        <w:contextualSpacing/>
        <w:jc w:val="left"/>
        <w:rPr>
          <w:rFonts w:eastAsiaTheme="minorHAnsi"/>
          <w:b/>
          <w:sz w:val="22"/>
          <w:szCs w:val="22"/>
          <w:u w:val="single"/>
          <w:lang w:eastAsia="en-US"/>
        </w:rPr>
      </w:pPr>
    </w:p>
    <w:p w14:paraId="3E405614" w14:textId="3517C1C9" w:rsidR="0043653C" w:rsidRPr="0043653C" w:rsidRDefault="0043653C" w:rsidP="0043653C">
      <w:pPr>
        <w:ind w:left="0" w:firstLine="0"/>
        <w:contextualSpacing/>
        <w:jc w:val="left"/>
        <w:rPr>
          <w:rFonts w:eastAsiaTheme="minorHAnsi"/>
          <w:b/>
          <w:sz w:val="22"/>
          <w:szCs w:val="22"/>
          <w:u w:val="single"/>
          <w:lang w:eastAsia="en-US"/>
        </w:rPr>
      </w:pPr>
      <w:r w:rsidRPr="0043653C">
        <w:rPr>
          <w:rFonts w:eastAsiaTheme="minorHAnsi"/>
          <w:b/>
          <w:sz w:val="22"/>
          <w:szCs w:val="22"/>
          <w:u w:val="single"/>
          <w:lang w:eastAsia="en-US"/>
        </w:rPr>
        <w:t>Social media:</w:t>
      </w:r>
    </w:p>
    <w:p w14:paraId="45331C0D"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noProof/>
          <w:sz w:val="22"/>
          <w:szCs w:val="22"/>
          <w:lang w:eastAsia="en-US"/>
        </w:rPr>
        <w:drawing>
          <wp:inline distT="0" distB="0" distL="0" distR="0" wp14:anchorId="43277483" wp14:editId="5BAD8F18">
            <wp:extent cx="318977" cy="33050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773" t="26313" r="75741" b="60842"/>
                    <a:stretch/>
                  </pic:blipFill>
                  <pic:spPr bwMode="auto">
                    <a:xfrm>
                      <a:off x="0" y="0"/>
                      <a:ext cx="322159" cy="333800"/>
                    </a:xfrm>
                    <a:prstGeom prst="rect">
                      <a:avLst/>
                    </a:prstGeom>
                    <a:ln>
                      <a:noFill/>
                    </a:ln>
                    <a:extLst>
                      <a:ext uri="{53640926-AAD7-44D8-BBD7-CCE9431645EC}">
                        <a14:shadowObscured xmlns:a14="http://schemas.microsoft.com/office/drawing/2010/main"/>
                      </a:ext>
                    </a:extLst>
                  </pic:spPr>
                </pic:pic>
              </a:graphicData>
            </a:graphic>
          </wp:inline>
        </w:drawing>
      </w:r>
      <w:r w:rsidRPr="0043653C">
        <w:rPr>
          <w:rFonts w:eastAsiaTheme="minorHAnsi"/>
          <w:b/>
          <w:sz w:val="22"/>
          <w:szCs w:val="22"/>
          <w:lang w:eastAsia="en-US"/>
        </w:rPr>
        <w:t xml:space="preserve">  @Staffordshire Police &amp; @South Staffordshire Police</w:t>
      </w:r>
    </w:p>
    <w:p w14:paraId="4883571D" w14:textId="77777777" w:rsidR="0043653C" w:rsidRPr="0043653C" w:rsidRDefault="0043653C" w:rsidP="0043653C">
      <w:pPr>
        <w:ind w:left="0" w:firstLine="0"/>
        <w:contextualSpacing/>
        <w:jc w:val="left"/>
        <w:rPr>
          <w:rFonts w:eastAsiaTheme="minorHAnsi"/>
          <w:b/>
          <w:sz w:val="22"/>
          <w:szCs w:val="22"/>
          <w:lang w:eastAsia="en-US"/>
        </w:rPr>
      </w:pPr>
      <w:r w:rsidRPr="0043653C">
        <w:rPr>
          <w:rFonts w:eastAsiaTheme="minorHAnsi"/>
          <w:noProof/>
          <w:sz w:val="22"/>
          <w:szCs w:val="22"/>
          <w:lang w:eastAsia="en-US"/>
        </w:rPr>
        <w:drawing>
          <wp:inline distT="0" distB="0" distL="0" distR="0" wp14:anchorId="2C576CD4" wp14:editId="30F6C414">
            <wp:extent cx="344032" cy="344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413" t="49380" r="76368" b="42712"/>
                    <a:stretch/>
                  </pic:blipFill>
                  <pic:spPr bwMode="auto">
                    <a:xfrm>
                      <a:off x="0" y="0"/>
                      <a:ext cx="365045" cy="365045"/>
                    </a:xfrm>
                    <a:prstGeom prst="rect">
                      <a:avLst/>
                    </a:prstGeom>
                    <a:ln>
                      <a:noFill/>
                    </a:ln>
                    <a:extLst>
                      <a:ext uri="{53640926-AAD7-44D8-BBD7-CCE9431645EC}">
                        <a14:shadowObscured xmlns:a14="http://schemas.microsoft.com/office/drawing/2010/main"/>
                      </a:ext>
                    </a:extLst>
                  </pic:spPr>
                </pic:pic>
              </a:graphicData>
            </a:graphic>
          </wp:inline>
        </w:drawing>
      </w:r>
      <w:r w:rsidRPr="0043653C">
        <w:rPr>
          <w:rFonts w:eastAsiaTheme="minorHAnsi"/>
          <w:b/>
          <w:sz w:val="22"/>
          <w:szCs w:val="22"/>
          <w:lang w:eastAsia="en-US"/>
        </w:rPr>
        <w:t xml:space="preserve"> @SStaffsPolice</w:t>
      </w:r>
    </w:p>
    <w:p w14:paraId="05249333" w14:textId="39602331" w:rsidR="0064494C" w:rsidRPr="0064494C" w:rsidRDefault="0043653C" w:rsidP="0064494C">
      <w:pPr>
        <w:ind w:left="0" w:firstLine="0"/>
        <w:contextualSpacing/>
        <w:jc w:val="left"/>
        <w:rPr>
          <w:rFonts w:eastAsiaTheme="minorHAnsi"/>
          <w:b/>
          <w:sz w:val="22"/>
          <w:szCs w:val="22"/>
          <w:lang w:eastAsia="en-US"/>
        </w:rPr>
      </w:pPr>
      <w:r w:rsidRPr="0043653C">
        <w:rPr>
          <w:rFonts w:eastAsiaTheme="minorHAnsi"/>
          <w:sz w:val="22"/>
          <w:szCs w:val="22"/>
          <w:lang w:eastAsia="en-US"/>
        </w:rPr>
        <w:t>Please feel free to encourage public participants to try reporting incidents via our ‘Live chat’ service accessible on our website, instead of phoning 101 and waiting in a queue</w:t>
      </w:r>
      <w:r w:rsidR="0064494C" w:rsidRPr="0064494C">
        <w:rPr>
          <w:rFonts w:ascii="Arial" w:hAnsi="Arial" w:cs="Arial"/>
          <w:color w:val="222222"/>
          <w:sz w:val="24"/>
          <w:szCs w:val="24"/>
        </w:rPr>
        <w:br/>
        <w:t> </w:t>
      </w:r>
    </w:p>
    <w:p w14:paraId="672FAFF1" w14:textId="77777777" w:rsidR="0064494C" w:rsidRPr="0064494C" w:rsidRDefault="0064494C" w:rsidP="0064494C">
      <w:pPr>
        <w:shd w:val="clear" w:color="auto" w:fill="FFFFFF"/>
        <w:ind w:left="0" w:firstLine="0"/>
        <w:jc w:val="left"/>
        <w:rPr>
          <w:color w:val="222222"/>
          <w:sz w:val="22"/>
          <w:szCs w:val="22"/>
        </w:rPr>
      </w:pPr>
      <w:r w:rsidRPr="0064494C">
        <w:rPr>
          <w:color w:val="222222"/>
          <w:sz w:val="22"/>
          <w:szCs w:val="22"/>
        </w:rPr>
        <w:t>January Minutes distributed to Cllrs pre-meeting, had a mistake in Planning corrected, before being approved.</w:t>
      </w:r>
    </w:p>
    <w:p w14:paraId="0B535E6E" w14:textId="77777777" w:rsidR="00C80253" w:rsidRPr="00E264F0" w:rsidRDefault="00C80253" w:rsidP="00837392">
      <w:pPr>
        <w:ind w:left="0" w:firstLine="0"/>
        <w:contextualSpacing/>
        <w:rPr>
          <w:rFonts w:eastAsiaTheme="minorHAnsi"/>
          <w:bCs/>
          <w:sz w:val="22"/>
          <w:szCs w:val="22"/>
          <w:u w:val="single"/>
          <w:lang w:eastAsia="en-US"/>
        </w:rPr>
      </w:pPr>
    </w:p>
    <w:p w14:paraId="258B349E" w14:textId="2A4BF924" w:rsidR="00852DCD" w:rsidRPr="00E264F0" w:rsidRDefault="00733DC8" w:rsidP="00837392">
      <w:pPr>
        <w:ind w:left="0" w:firstLine="0"/>
        <w:contextualSpacing/>
        <w:rPr>
          <w:rFonts w:eastAsiaTheme="minorHAnsi"/>
          <w:bCs/>
          <w:sz w:val="22"/>
          <w:szCs w:val="22"/>
          <w:u w:val="single"/>
          <w:lang w:eastAsia="en-US"/>
        </w:rPr>
      </w:pPr>
      <w:r w:rsidRPr="00E264F0">
        <w:rPr>
          <w:rFonts w:eastAsiaTheme="minorHAnsi"/>
          <w:bCs/>
          <w:sz w:val="22"/>
          <w:szCs w:val="22"/>
          <w:u w:val="single"/>
          <w:lang w:eastAsia="en-US"/>
        </w:rPr>
        <w:t xml:space="preserve">MATTERS ARISING FROM LAST </w:t>
      </w:r>
      <w:proofErr w:type="gramStart"/>
      <w:r w:rsidRPr="00E264F0">
        <w:rPr>
          <w:rFonts w:eastAsiaTheme="minorHAnsi"/>
          <w:bCs/>
          <w:sz w:val="22"/>
          <w:szCs w:val="22"/>
          <w:u w:val="single"/>
          <w:lang w:eastAsia="en-US"/>
        </w:rPr>
        <w:t>MEETING :</w:t>
      </w:r>
      <w:proofErr w:type="gramEnd"/>
      <w:r w:rsidRPr="00E264F0">
        <w:rPr>
          <w:rFonts w:eastAsiaTheme="minorHAnsi"/>
          <w:bCs/>
          <w:sz w:val="22"/>
          <w:szCs w:val="22"/>
          <w:u w:val="single"/>
          <w:lang w:eastAsia="en-US"/>
        </w:rPr>
        <w:t>-</w:t>
      </w:r>
    </w:p>
    <w:p w14:paraId="38E1C187" w14:textId="77777777" w:rsidR="00524C91" w:rsidRPr="0064494C" w:rsidRDefault="00524C91" w:rsidP="00837392">
      <w:pPr>
        <w:ind w:left="0" w:firstLine="0"/>
        <w:contextualSpacing/>
        <w:rPr>
          <w:rFonts w:eastAsiaTheme="minorHAnsi"/>
          <w:bCs/>
          <w:sz w:val="22"/>
          <w:szCs w:val="22"/>
          <w:lang w:eastAsia="en-US"/>
        </w:rPr>
      </w:pPr>
    </w:p>
    <w:p w14:paraId="7BE4F63B"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Collapsed Wall in School Road: Work had commenced on the repair with a large section of ground behind the collapsed wall dug out to receive concrete. Unfortunately, owners of the land which causes the collapses have not started work to resolve the problem and more earth has collapsed into the dug-out section due to heavy rain. The wall owner expects his work to be completed next week</w:t>
      </w:r>
    </w:p>
    <w:p w14:paraId="2467F09C"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 xml:space="preserve">‘For Sale’ notices for </w:t>
      </w:r>
      <w:proofErr w:type="spellStart"/>
      <w:r w:rsidRPr="0064494C">
        <w:rPr>
          <w:color w:val="222222"/>
          <w:sz w:val="22"/>
          <w:szCs w:val="22"/>
        </w:rPr>
        <w:t>Baggeridge</w:t>
      </w:r>
      <w:proofErr w:type="spellEnd"/>
      <w:r w:rsidRPr="0064494C">
        <w:rPr>
          <w:color w:val="222222"/>
          <w:sz w:val="22"/>
          <w:szCs w:val="22"/>
        </w:rPr>
        <w:t xml:space="preserve"> Village: There is still one notice remaining at the entrance to Brick Kiln Way.</w:t>
      </w:r>
    </w:p>
    <w:p w14:paraId="7AF49849"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Void at junction of Bridgnorth Road and Plantation Lane: The void was infilled on 31</w:t>
      </w:r>
      <w:r w:rsidRPr="0064494C">
        <w:rPr>
          <w:color w:val="222222"/>
          <w:sz w:val="22"/>
          <w:szCs w:val="22"/>
          <w:vertAlign w:val="superscript"/>
        </w:rPr>
        <w:t>st</w:t>
      </w:r>
      <w:r w:rsidRPr="0064494C">
        <w:rPr>
          <w:color w:val="222222"/>
          <w:sz w:val="22"/>
          <w:szCs w:val="22"/>
        </w:rPr>
        <w:t> January and without C Cllr Victoria Wilson’s intervention, would not have happened. County is still insisting that Severn Trent should be responsible.</w:t>
      </w:r>
    </w:p>
    <w:p w14:paraId="7390AD93"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Housing Association land in Gospel End:  This is still not tidied up and the garages are for sale. Cllr Oliver to enquire further.</w:t>
      </w:r>
    </w:p>
    <w:p w14:paraId="135DBADF"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Hedge bordering No. 1 Bridgnorth Road: Cutting will have to wait as bird-breeding season is beginning.</w:t>
      </w:r>
    </w:p>
    <w:p w14:paraId="3F509608"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Hedge around field between The Limes and Plantation Lane:   Following our request, the hedge was ‘cut back’ both in School Road and Plantation Lane by the owners.  Clerk has thanked owners.</w:t>
      </w:r>
    </w:p>
    <w:p w14:paraId="21DFD143"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 xml:space="preserve">Section 106 payments for </w:t>
      </w:r>
      <w:proofErr w:type="spellStart"/>
      <w:r w:rsidRPr="0064494C">
        <w:rPr>
          <w:color w:val="222222"/>
          <w:sz w:val="22"/>
          <w:szCs w:val="22"/>
        </w:rPr>
        <w:t>Baggeridge</w:t>
      </w:r>
      <w:proofErr w:type="spellEnd"/>
      <w:r w:rsidRPr="0064494C">
        <w:rPr>
          <w:color w:val="222222"/>
          <w:sz w:val="22"/>
          <w:szCs w:val="22"/>
        </w:rPr>
        <w:t xml:space="preserve"> Village: As SSDC has only accepted part of the area that was intended to be taken over, due to the poor condition it has been left in, none of the £52,000 allocated under Section 106 will be received.</w:t>
      </w:r>
    </w:p>
    <w:p w14:paraId="77672424" w14:textId="1A373797" w:rsidR="0064494C" w:rsidRDefault="00D80676" w:rsidP="0064494C">
      <w:pPr>
        <w:pStyle w:val="ListParagraph"/>
        <w:numPr>
          <w:ilvl w:val="0"/>
          <w:numId w:val="5"/>
        </w:numPr>
        <w:shd w:val="clear" w:color="auto" w:fill="FFFFFF"/>
        <w:jc w:val="left"/>
        <w:rPr>
          <w:color w:val="222222"/>
          <w:sz w:val="22"/>
          <w:szCs w:val="22"/>
        </w:rPr>
      </w:pPr>
      <w:r>
        <w:rPr>
          <w:color w:val="222222"/>
          <w:sz w:val="22"/>
          <w:szCs w:val="22"/>
        </w:rPr>
        <w:t xml:space="preserve">Request for </w:t>
      </w:r>
      <w:r w:rsidR="0064494C" w:rsidRPr="0064494C">
        <w:rPr>
          <w:color w:val="222222"/>
          <w:sz w:val="22"/>
          <w:szCs w:val="22"/>
        </w:rPr>
        <w:t xml:space="preserve">Gospel End pavement </w:t>
      </w:r>
      <w:r>
        <w:rPr>
          <w:color w:val="222222"/>
          <w:sz w:val="22"/>
          <w:szCs w:val="22"/>
        </w:rPr>
        <w:t xml:space="preserve">to be cleared of detritus. </w:t>
      </w:r>
      <w:r w:rsidR="0064494C" w:rsidRPr="0064494C">
        <w:rPr>
          <w:color w:val="222222"/>
          <w:sz w:val="22"/>
          <w:szCs w:val="22"/>
        </w:rPr>
        <w:t>SSDC will see what work can be carried out, but will be limited as SCC paid for traffic control the last time the pavement was cleared.  </w:t>
      </w:r>
    </w:p>
    <w:p w14:paraId="0611CED3" w14:textId="77777777" w:rsid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Luxury Glamping business at Himley Hall: SSDC Council is working with Dudley MBC in relation to glamping proposals in The Kitchen Garden to ensure the appropriate consents are in place.  Cllr Lees will check on progress.</w:t>
      </w:r>
    </w:p>
    <w:p w14:paraId="297E4FB4" w14:textId="3676C935" w:rsidR="0064494C" w:rsidRPr="0064494C" w:rsidRDefault="0064494C" w:rsidP="0064494C">
      <w:pPr>
        <w:pStyle w:val="ListParagraph"/>
        <w:numPr>
          <w:ilvl w:val="0"/>
          <w:numId w:val="5"/>
        </w:numPr>
        <w:shd w:val="clear" w:color="auto" w:fill="FFFFFF"/>
        <w:jc w:val="left"/>
        <w:rPr>
          <w:color w:val="222222"/>
          <w:sz w:val="22"/>
          <w:szCs w:val="22"/>
        </w:rPr>
      </w:pPr>
      <w:r w:rsidRPr="0064494C">
        <w:rPr>
          <w:color w:val="222222"/>
          <w:sz w:val="22"/>
          <w:szCs w:val="22"/>
        </w:rPr>
        <w:t>Grounds Maintenance charges: No information received as yet.                       </w:t>
      </w:r>
    </w:p>
    <w:p w14:paraId="72410D67" w14:textId="77777777" w:rsidR="00C80253" w:rsidRPr="00E264F0" w:rsidRDefault="00C80253" w:rsidP="00837392">
      <w:pPr>
        <w:ind w:left="0" w:firstLine="0"/>
        <w:contextualSpacing/>
        <w:rPr>
          <w:rFonts w:eastAsiaTheme="minorHAnsi"/>
          <w:bCs/>
          <w:sz w:val="22"/>
          <w:szCs w:val="22"/>
          <w:lang w:eastAsia="en-US"/>
        </w:rPr>
      </w:pPr>
    </w:p>
    <w:p w14:paraId="1AB625C1" w14:textId="77777777" w:rsidR="00837392" w:rsidRPr="00E264F0" w:rsidRDefault="00837392" w:rsidP="00837392">
      <w:pPr>
        <w:ind w:left="0" w:firstLine="0"/>
        <w:contextualSpacing/>
        <w:rPr>
          <w:rFonts w:eastAsiaTheme="minorHAnsi"/>
          <w:bCs/>
          <w:sz w:val="22"/>
          <w:szCs w:val="22"/>
          <w:u w:val="single"/>
          <w:lang w:eastAsia="en-US"/>
        </w:rPr>
      </w:pPr>
    </w:p>
    <w:p w14:paraId="18BE008A" w14:textId="397C4724" w:rsidR="00BB0C7B" w:rsidRPr="00E264F0" w:rsidRDefault="00837392" w:rsidP="00062975">
      <w:pPr>
        <w:shd w:val="clear" w:color="auto" w:fill="FFFFFF"/>
        <w:ind w:hanging="714"/>
        <w:outlineLvl w:val="0"/>
        <w:rPr>
          <w:color w:val="222222"/>
          <w:sz w:val="22"/>
          <w:szCs w:val="22"/>
          <w:u w:val="single"/>
        </w:rPr>
      </w:pPr>
      <w:r w:rsidRPr="00E264F0">
        <w:rPr>
          <w:color w:val="222222"/>
          <w:sz w:val="22"/>
          <w:szCs w:val="22"/>
          <w:u w:val="single"/>
        </w:rPr>
        <w:t xml:space="preserve">PLANNING </w:t>
      </w:r>
      <w:proofErr w:type="gramStart"/>
      <w:r w:rsidRPr="00E264F0">
        <w:rPr>
          <w:color w:val="222222"/>
          <w:sz w:val="22"/>
          <w:szCs w:val="22"/>
          <w:u w:val="single"/>
        </w:rPr>
        <w:t>APPLICATIONS:-</w:t>
      </w:r>
      <w:proofErr w:type="gramEnd"/>
    </w:p>
    <w:p w14:paraId="1504BA19" w14:textId="77777777" w:rsidR="00B36633" w:rsidRDefault="00B36633" w:rsidP="00062975">
      <w:pPr>
        <w:shd w:val="clear" w:color="auto" w:fill="FFFFFF"/>
        <w:ind w:hanging="714"/>
        <w:outlineLvl w:val="0"/>
        <w:rPr>
          <w:sz w:val="22"/>
          <w:szCs w:val="22"/>
          <w:u w:val="single"/>
        </w:rPr>
      </w:pPr>
    </w:p>
    <w:p w14:paraId="60930A76" w14:textId="77777777" w:rsidR="0064494C" w:rsidRPr="0064494C" w:rsidRDefault="0064494C" w:rsidP="0064494C">
      <w:pPr>
        <w:pStyle w:val="ListParagraph"/>
        <w:numPr>
          <w:ilvl w:val="0"/>
          <w:numId w:val="16"/>
        </w:numPr>
        <w:shd w:val="clear" w:color="auto" w:fill="FFFFFF"/>
        <w:jc w:val="left"/>
        <w:rPr>
          <w:color w:val="222222"/>
          <w:sz w:val="22"/>
          <w:szCs w:val="22"/>
        </w:rPr>
      </w:pPr>
      <w:r w:rsidRPr="0064494C">
        <w:rPr>
          <w:color w:val="222222"/>
          <w:sz w:val="22"/>
          <w:szCs w:val="22"/>
        </w:rPr>
        <w:t>24/00024/FUL    </w:t>
      </w:r>
      <w:r w:rsidRPr="0064494C">
        <w:rPr>
          <w:color w:val="000000"/>
          <w:sz w:val="22"/>
          <w:szCs w:val="22"/>
          <w:shd w:val="clear" w:color="auto" w:fill="FFFFFF"/>
        </w:rPr>
        <w:t>Railings and CCTV to improve security of the Himley Hall Sailing Club Boat Park, Himley Hall, Conservation Area. Val 24.01.24, consult to 18.02.24, deadline 24.03.24, C.O. Laura Moon. HPC supported this application.   </w:t>
      </w:r>
    </w:p>
    <w:p w14:paraId="01AB7B93" w14:textId="77777777" w:rsidR="0064494C" w:rsidRPr="0064494C" w:rsidRDefault="0064494C" w:rsidP="0064494C">
      <w:pPr>
        <w:pStyle w:val="ListParagraph"/>
        <w:numPr>
          <w:ilvl w:val="0"/>
          <w:numId w:val="16"/>
        </w:numPr>
        <w:shd w:val="clear" w:color="auto" w:fill="FFFFFF"/>
        <w:jc w:val="left"/>
        <w:rPr>
          <w:color w:val="222222"/>
          <w:sz w:val="22"/>
          <w:szCs w:val="22"/>
        </w:rPr>
      </w:pPr>
      <w:r w:rsidRPr="0064494C">
        <w:rPr>
          <w:color w:val="222222"/>
          <w:sz w:val="22"/>
          <w:szCs w:val="22"/>
        </w:rPr>
        <w:t>24/00102/FUL     Himley House Hotel.  </w:t>
      </w:r>
      <w:r w:rsidRPr="0064494C">
        <w:rPr>
          <w:color w:val="000000"/>
          <w:sz w:val="22"/>
          <w:szCs w:val="22"/>
          <w:shd w:val="clear" w:color="auto" w:fill="FFFFFF"/>
        </w:rPr>
        <w:t>External works, including external redecoration/painting; replacement of 5 no uPVC windows to annex; replacement of uPVC guttering, downpipes and hoppers with cast aluminium; replacement of 4 no. modern external doors; repairs to chimneys stacks and installation of 1 no. new cowl and fan; replacement of 9 no. modern windows; repair of 8 no. windows and installation of CCTV cameras and wi-fi points. Val 02.02.24, consult to 04.03.24, deadline 29.03.24. C.O. Laura Moon.       </w:t>
      </w:r>
    </w:p>
    <w:p w14:paraId="458EDEDF" w14:textId="2EDA19D1" w:rsidR="0064494C" w:rsidRPr="0064494C" w:rsidRDefault="0064494C" w:rsidP="0064494C">
      <w:pPr>
        <w:pStyle w:val="ListParagraph"/>
        <w:numPr>
          <w:ilvl w:val="0"/>
          <w:numId w:val="16"/>
        </w:numPr>
        <w:shd w:val="clear" w:color="auto" w:fill="FFFFFF"/>
        <w:jc w:val="left"/>
        <w:rPr>
          <w:color w:val="222222"/>
          <w:sz w:val="22"/>
          <w:szCs w:val="22"/>
        </w:rPr>
      </w:pPr>
      <w:r w:rsidRPr="0064494C">
        <w:rPr>
          <w:color w:val="222222"/>
          <w:sz w:val="22"/>
          <w:szCs w:val="22"/>
        </w:rPr>
        <w:t>24/00103/LBC      Himley House Hotel.  </w:t>
      </w:r>
      <w:r w:rsidRPr="0064494C">
        <w:rPr>
          <w:color w:val="000000"/>
          <w:sz w:val="22"/>
          <w:szCs w:val="22"/>
          <w:shd w:val="clear" w:color="auto" w:fill="FFFFFF"/>
        </w:rPr>
        <w:t>External works</w:t>
      </w:r>
      <w:r w:rsidRPr="0064494C">
        <w:rPr>
          <w:color w:val="222222"/>
          <w:sz w:val="22"/>
          <w:szCs w:val="22"/>
        </w:rPr>
        <w:t> This is for Listed Building consent for the above. </w:t>
      </w:r>
      <w:r w:rsidRPr="0064494C">
        <w:rPr>
          <w:color w:val="000000"/>
          <w:sz w:val="22"/>
          <w:szCs w:val="22"/>
          <w:shd w:val="clear" w:color="auto" w:fill="FFFFFF"/>
        </w:rPr>
        <w:t>Val 02.02.24, consult to 04.03.24, deadline 29.03.24. C.O. Laura Moon</w:t>
      </w:r>
      <w:r w:rsidR="00D80676">
        <w:rPr>
          <w:color w:val="000000"/>
          <w:sz w:val="22"/>
          <w:szCs w:val="22"/>
          <w:shd w:val="clear" w:color="auto" w:fill="FFFFFF"/>
        </w:rPr>
        <w:t>.</w:t>
      </w:r>
    </w:p>
    <w:p w14:paraId="27AD9F94" w14:textId="77777777" w:rsidR="0064494C" w:rsidRPr="0064494C" w:rsidRDefault="0064494C" w:rsidP="00062975">
      <w:pPr>
        <w:shd w:val="clear" w:color="auto" w:fill="FFFFFF"/>
        <w:ind w:hanging="714"/>
        <w:outlineLvl w:val="0"/>
        <w:rPr>
          <w:sz w:val="22"/>
          <w:szCs w:val="22"/>
        </w:rPr>
      </w:pPr>
    </w:p>
    <w:p w14:paraId="2A87A271" w14:textId="77777777" w:rsidR="00D40EA4" w:rsidRPr="00E264F0" w:rsidRDefault="00D40EA4" w:rsidP="00D40EA4">
      <w:pPr>
        <w:pStyle w:val="ListParagraph"/>
        <w:shd w:val="clear" w:color="auto" w:fill="FFFFFF"/>
        <w:ind w:firstLine="0"/>
        <w:outlineLvl w:val="0"/>
        <w:rPr>
          <w:sz w:val="22"/>
          <w:szCs w:val="22"/>
          <w:u w:val="single"/>
        </w:rPr>
      </w:pPr>
    </w:p>
    <w:p w14:paraId="545D3769" w14:textId="77777777" w:rsidR="008052F8" w:rsidRDefault="008052F8" w:rsidP="008052F8">
      <w:pPr>
        <w:shd w:val="clear" w:color="auto" w:fill="FFFFFF"/>
        <w:ind w:hanging="714"/>
        <w:outlineLvl w:val="0"/>
        <w:rPr>
          <w:color w:val="222222"/>
          <w:sz w:val="22"/>
          <w:szCs w:val="22"/>
          <w:u w:val="single"/>
        </w:rPr>
      </w:pPr>
    </w:p>
    <w:p w14:paraId="4A2A88F8" w14:textId="77777777" w:rsidR="008052F8" w:rsidRDefault="003D34CE" w:rsidP="008052F8">
      <w:pPr>
        <w:shd w:val="clear" w:color="auto" w:fill="FFFFFF"/>
        <w:ind w:hanging="714"/>
        <w:outlineLvl w:val="0"/>
        <w:rPr>
          <w:color w:val="222222"/>
          <w:sz w:val="22"/>
          <w:szCs w:val="22"/>
        </w:rPr>
      </w:pPr>
      <w:r w:rsidRPr="00E264F0">
        <w:rPr>
          <w:color w:val="222222"/>
          <w:sz w:val="22"/>
          <w:szCs w:val="22"/>
          <w:u w:val="single"/>
        </w:rPr>
        <w:t xml:space="preserve">PLANNING APPLICATIONS AWAITING A </w:t>
      </w:r>
      <w:proofErr w:type="gramStart"/>
      <w:r w:rsidRPr="00E264F0">
        <w:rPr>
          <w:color w:val="222222"/>
          <w:sz w:val="22"/>
          <w:szCs w:val="22"/>
          <w:u w:val="single"/>
        </w:rPr>
        <w:t>DECISION :</w:t>
      </w:r>
      <w:proofErr w:type="gramEnd"/>
      <w:r w:rsidR="008052F8">
        <w:rPr>
          <w:color w:val="222222"/>
          <w:sz w:val="22"/>
          <w:szCs w:val="22"/>
          <w:u w:val="single"/>
        </w:rPr>
        <w:t xml:space="preserve"> </w:t>
      </w:r>
      <w:r w:rsidR="00C80253" w:rsidRPr="00C80253">
        <w:rPr>
          <w:color w:val="222222"/>
          <w:sz w:val="22"/>
          <w:szCs w:val="22"/>
        </w:rPr>
        <w:t> </w:t>
      </w:r>
    </w:p>
    <w:p w14:paraId="3B74AA05" w14:textId="77777777" w:rsidR="008052F8" w:rsidRDefault="008052F8" w:rsidP="008052F8">
      <w:pPr>
        <w:shd w:val="clear" w:color="auto" w:fill="FFFFFF"/>
        <w:ind w:left="0" w:firstLine="0"/>
        <w:outlineLvl w:val="0"/>
        <w:rPr>
          <w:color w:val="222222"/>
          <w:sz w:val="22"/>
          <w:szCs w:val="22"/>
        </w:rPr>
      </w:pPr>
    </w:p>
    <w:p w14:paraId="121C9768" w14:textId="6CB3DB21" w:rsidR="008052F8" w:rsidRDefault="0064494C" w:rsidP="008052F8">
      <w:pPr>
        <w:pStyle w:val="ListParagraph"/>
        <w:shd w:val="clear" w:color="auto" w:fill="FFFFFF"/>
        <w:ind w:firstLine="0"/>
        <w:outlineLvl w:val="0"/>
        <w:rPr>
          <w:color w:val="222222"/>
          <w:sz w:val="22"/>
          <w:szCs w:val="22"/>
          <w:u w:val="single"/>
        </w:rPr>
      </w:pPr>
      <w:r w:rsidRPr="008052F8">
        <w:rPr>
          <w:color w:val="222222"/>
          <w:sz w:val="22"/>
          <w:szCs w:val="22"/>
        </w:rPr>
        <w:t>None</w:t>
      </w:r>
    </w:p>
    <w:p w14:paraId="2711E7C4" w14:textId="77777777" w:rsidR="008052F8" w:rsidRDefault="008052F8" w:rsidP="00062975">
      <w:pPr>
        <w:shd w:val="clear" w:color="auto" w:fill="FFFFFF"/>
        <w:ind w:left="0" w:firstLine="0"/>
        <w:outlineLvl w:val="0"/>
        <w:rPr>
          <w:color w:val="222222"/>
          <w:sz w:val="22"/>
          <w:szCs w:val="22"/>
          <w:u w:val="single"/>
        </w:rPr>
      </w:pPr>
    </w:p>
    <w:p w14:paraId="7A8E9603" w14:textId="77777777" w:rsidR="008052F8" w:rsidRDefault="008052F8" w:rsidP="00062975">
      <w:pPr>
        <w:shd w:val="clear" w:color="auto" w:fill="FFFFFF"/>
        <w:ind w:left="0" w:firstLine="0"/>
        <w:outlineLvl w:val="0"/>
        <w:rPr>
          <w:color w:val="222222"/>
          <w:sz w:val="22"/>
          <w:szCs w:val="22"/>
          <w:u w:val="single"/>
        </w:rPr>
      </w:pPr>
    </w:p>
    <w:p w14:paraId="25067562" w14:textId="49AD6548" w:rsidR="00062975" w:rsidRDefault="00856BAD" w:rsidP="00062975">
      <w:pPr>
        <w:shd w:val="clear" w:color="auto" w:fill="FFFFFF"/>
        <w:ind w:left="0" w:firstLine="0"/>
        <w:outlineLvl w:val="0"/>
        <w:rPr>
          <w:color w:val="222222"/>
          <w:sz w:val="22"/>
          <w:szCs w:val="22"/>
        </w:rPr>
      </w:pPr>
      <w:r w:rsidRPr="00E264F0">
        <w:rPr>
          <w:color w:val="222222"/>
          <w:sz w:val="22"/>
          <w:szCs w:val="22"/>
          <w:u w:val="single"/>
        </w:rPr>
        <w:lastRenderedPageBreak/>
        <w:t xml:space="preserve">PLANNING </w:t>
      </w:r>
      <w:proofErr w:type="gramStart"/>
      <w:r w:rsidRPr="00E264F0">
        <w:rPr>
          <w:color w:val="222222"/>
          <w:sz w:val="22"/>
          <w:szCs w:val="22"/>
          <w:u w:val="single"/>
        </w:rPr>
        <w:t>DECISIONS :</w:t>
      </w:r>
      <w:proofErr w:type="gramEnd"/>
      <w:r w:rsidRPr="00E264F0">
        <w:rPr>
          <w:color w:val="222222"/>
          <w:sz w:val="22"/>
          <w:szCs w:val="22"/>
          <w:u w:val="single"/>
        </w:rPr>
        <w:t>-</w:t>
      </w:r>
      <w:r w:rsidR="008934FB" w:rsidRPr="00E264F0">
        <w:rPr>
          <w:color w:val="222222"/>
          <w:sz w:val="22"/>
          <w:szCs w:val="22"/>
          <w:u w:val="single"/>
        </w:rPr>
        <w:t xml:space="preserve"> </w:t>
      </w:r>
      <w:r w:rsidR="00262205" w:rsidRPr="00E264F0">
        <w:rPr>
          <w:color w:val="222222"/>
          <w:sz w:val="22"/>
          <w:szCs w:val="22"/>
        </w:rPr>
        <w:t xml:space="preserve"> </w:t>
      </w:r>
    </w:p>
    <w:p w14:paraId="5400E33A" w14:textId="77777777" w:rsidR="0064494C" w:rsidRPr="0064494C" w:rsidRDefault="0064494C" w:rsidP="00062975">
      <w:pPr>
        <w:shd w:val="clear" w:color="auto" w:fill="FFFFFF"/>
        <w:ind w:left="0" w:firstLine="0"/>
        <w:outlineLvl w:val="0"/>
        <w:rPr>
          <w:color w:val="222222"/>
          <w:sz w:val="22"/>
          <w:szCs w:val="22"/>
        </w:rPr>
      </w:pPr>
    </w:p>
    <w:p w14:paraId="7FA8D1D7" w14:textId="77777777" w:rsidR="0064494C" w:rsidRPr="0064494C" w:rsidRDefault="0064494C" w:rsidP="0064494C">
      <w:pPr>
        <w:pStyle w:val="ListParagraph"/>
        <w:numPr>
          <w:ilvl w:val="0"/>
          <w:numId w:val="17"/>
        </w:numPr>
        <w:shd w:val="clear" w:color="auto" w:fill="FFFFFF"/>
        <w:jc w:val="left"/>
        <w:rPr>
          <w:color w:val="222222"/>
          <w:sz w:val="22"/>
          <w:szCs w:val="22"/>
        </w:rPr>
      </w:pPr>
      <w:r w:rsidRPr="0064494C">
        <w:rPr>
          <w:color w:val="333333"/>
          <w:sz w:val="22"/>
          <w:szCs w:val="22"/>
          <w:shd w:val="clear" w:color="auto" w:fill="FFFFFF"/>
        </w:rPr>
        <w:t>23/00802/LBC      Himley House Hotel.   Val 04.10.23, consult to 28.10.23, deadline 29.11.23, C.O. Laura Moon</w:t>
      </w:r>
      <w:r w:rsidRPr="0064494C">
        <w:rPr>
          <w:color w:val="FF0000"/>
          <w:sz w:val="22"/>
          <w:szCs w:val="22"/>
          <w:shd w:val="clear" w:color="auto" w:fill="FFFFFF"/>
        </w:rPr>
        <w:t>. </w:t>
      </w:r>
      <w:r w:rsidRPr="0064494C">
        <w:rPr>
          <w:color w:val="000000"/>
          <w:sz w:val="22"/>
          <w:szCs w:val="22"/>
        </w:rPr>
        <w:t>This is for Listed Building Consent for 23/00801/ADV </w:t>
      </w:r>
      <w:r w:rsidRPr="0064494C">
        <w:rPr>
          <w:color w:val="222222"/>
          <w:sz w:val="22"/>
          <w:szCs w:val="22"/>
        </w:rPr>
        <w:t>23/00801/ADV (advertising consent), Himley House Hotel.  </w:t>
      </w:r>
      <w:r w:rsidRPr="0064494C">
        <w:rPr>
          <w:color w:val="333333"/>
          <w:sz w:val="22"/>
          <w:szCs w:val="22"/>
          <w:shd w:val="clear" w:color="auto" w:fill="FFFFFF"/>
        </w:rPr>
        <w:t>Installation of replacement signs to include 1x post pictorial sign. 1x post mounted amenity sign. 1x post mounted welcome/directional sign. 1x post mounted barrier sign. 2x wall mounted directional signs. 3x bedroom signs. 1x post mounted amenity/pictorial sign. 2x lanterns and 6x floodlights, C.O. Laura Moon.  Approved with conditions 23.01.24. </w:t>
      </w:r>
    </w:p>
    <w:p w14:paraId="532C80C0" w14:textId="13502C61" w:rsidR="0064494C" w:rsidRPr="0064494C" w:rsidRDefault="0064494C" w:rsidP="0064494C">
      <w:pPr>
        <w:pStyle w:val="ListParagraph"/>
        <w:numPr>
          <w:ilvl w:val="0"/>
          <w:numId w:val="17"/>
        </w:numPr>
        <w:shd w:val="clear" w:color="auto" w:fill="FFFFFF"/>
        <w:jc w:val="left"/>
        <w:rPr>
          <w:color w:val="222222"/>
          <w:sz w:val="22"/>
          <w:szCs w:val="22"/>
        </w:rPr>
      </w:pPr>
      <w:r w:rsidRPr="0064494C">
        <w:rPr>
          <w:color w:val="000000"/>
          <w:sz w:val="22"/>
          <w:szCs w:val="22"/>
        </w:rPr>
        <w:t>23/00863/TREE   </w:t>
      </w:r>
      <w:r w:rsidRPr="0064494C">
        <w:rPr>
          <w:color w:val="333333"/>
          <w:sz w:val="22"/>
          <w:szCs w:val="22"/>
          <w:shd w:val="clear" w:color="auto" w:fill="FFFFFF"/>
        </w:rPr>
        <w:t>Himley House Hotel, Himley Village and Parkland Conservation Area: Carry out all works specified in Cheshire Woodlands 'Tree Management Schedule' ref. CW/11271-MS.    Val 10.10.23, consult to 19.10.23, deadline 21.10.23, C.O. Gavin Pearce.  </w:t>
      </w:r>
      <w:r w:rsidRPr="0064494C">
        <w:rPr>
          <w:color w:val="000000"/>
          <w:sz w:val="22"/>
          <w:szCs w:val="22"/>
          <w:shd w:val="clear" w:color="auto" w:fill="FFFFFF"/>
        </w:rPr>
        <w:t>Approved 26.01.24 with conditions.</w:t>
      </w:r>
    </w:p>
    <w:p w14:paraId="67F9C2E7" w14:textId="6FCECA03" w:rsidR="0064494C" w:rsidRPr="0064494C" w:rsidRDefault="0064494C" w:rsidP="0064494C">
      <w:pPr>
        <w:pStyle w:val="ListParagraph"/>
        <w:numPr>
          <w:ilvl w:val="0"/>
          <w:numId w:val="17"/>
        </w:numPr>
        <w:shd w:val="clear" w:color="auto" w:fill="FFFFFF"/>
        <w:jc w:val="left"/>
        <w:rPr>
          <w:color w:val="222222"/>
          <w:sz w:val="22"/>
          <w:szCs w:val="22"/>
        </w:rPr>
      </w:pPr>
      <w:r w:rsidRPr="0064494C">
        <w:rPr>
          <w:color w:val="222222"/>
          <w:sz w:val="22"/>
          <w:szCs w:val="22"/>
        </w:rPr>
        <w:t>23/00871/FULHH    20 Penn Road Gospel End, Ground floor front extension and first floor infill side extension. Val 22.11.23, consult to 18.12.23, deadline 17.01.24., C.O. </w:t>
      </w:r>
      <w:r w:rsidRPr="0064494C">
        <w:rPr>
          <w:color w:val="333333"/>
          <w:sz w:val="22"/>
          <w:szCs w:val="22"/>
          <w:shd w:val="clear" w:color="auto" w:fill="FFFFFF"/>
        </w:rPr>
        <w:t>Natalie Ioannou.</w:t>
      </w:r>
      <w:r w:rsidRPr="0064494C">
        <w:rPr>
          <w:color w:val="FF0000"/>
          <w:sz w:val="22"/>
          <w:szCs w:val="22"/>
        </w:rPr>
        <w:t> </w:t>
      </w:r>
      <w:r w:rsidRPr="0064494C">
        <w:rPr>
          <w:color w:val="222222"/>
          <w:sz w:val="22"/>
          <w:szCs w:val="22"/>
        </w:rPr>
        <w:t>Approved with conditions 30.01.24  </w:t>
      </w:r>
    </w:p>
    <w:p w14:paraId="4EF1F3CA" w14:textId="76A59BED" w:rsidR="0064494C" w:rsidRPr="0064494C" w:rsidRDefault="0064494C" w:rsidP="0064494C">
      <w:pPr>
        <w:pStyle w:val="ListParagraph"/>
        <w:numPr>
          <w:ilvl w:val="0"/>
          <w:numId w:val="17"/>
        </w:numPr>
        <w:shd w:val="clear" w:color="auto" w:fill="FFFFFF"/>
        <w:jc w:val="left"/>
        <w:rPr>
          <w:sz w:val="22"/>
          <w:szCs w:val="22"/>
        </w:rPr>
      </w:pPr>
      <w:r w:rsidRPr="0064494C">
        <w:rPr>
          <w:sz w:val="22"/>
          <w:szCs w:val="22"/>
        </w:rPr>
        <w:t>23/01084/FUL   </w:t>
      </w:r>
      <w:r w:rsidRPr="0064494C">
        <w:rPr>
          <w:sz w:val="22"/>
          <w:szCs w:val="22"/>
          <w:shd w:val="clear" w:color="auto" w:fill="FFFFFF"/>
        </w:rPr>
        <w:t>The Firs Residential Home. Retrospective planning application for the construction of staff and customer car park extension.  Val 28.12.23, consult to 15.02.24, deadline 22.02.24., C.O. Laura Moon. </w:t>
      </w:r>
      <w:r w:rsidRPr="0064494C">
        <w:rPr>
          <w:sz w:val="22"/>
          <w:szCs w:val="22"/>
        </w:rPr>
        <w:t>Refused 19.02.24.</w:t>
      </w:r>
    </w:p>
    <w:p w14:paraId="33227D73" w14:textId="77777777" w:rsidR="0064494C" w:rsidRPr="0064494C" w:rsidRDefault="0064494C" w:rsidP="0064494C">
      <w:pPr>
        <w:shd w:val="clear" w:color="auto" w:fill="FFFFFF"/>
        <w:ind w:left="709" w:firstLine="0"/>
        <w:jc w:val="left"/>
        <w:rPr>
          <w:color w:val="222222"/>
          <w:sz w:val="22"/>
          <w:szCs w:val="22"/>
        </w:rPr>
      </w:pPr>
      <w:r w:rsidRPr="0064494C">
        <w:rPr>
          <w:color w:val="222222"/>
          <w:sz w:val="22"/>
          <w:szCs w:val="22"/>
        </w:rPr>
        <w:t>Reasons for refusal: 1. The site is within the Green Belt where, in accordance with the planning policy GB1 of the adopted Core Strategy and Paragraph 155 of the National Planning Policy Framework (NPPF), there is a presumption against changes of use unless they preserve openness and do not conflict with the purposes of including land in the Green Belt. The significant increase to ground levels and the erected boundary treatment fails to preserve the openness of the Green Belt and represents in inappropriate development in the Green Belt, contrary to Local Plan Policy GB1 and Paragraph 155 of the NPPF. 2. The Local Planning Authority has considered the reasons advanced but does not consider that these reasons constitute the very special circumstances required to clearly outweigh the harm to the Green Belt by reason of inappropriateness, visual and spatial harm, conflict with the purposes of the Green Belt and other harm resulting from the proposal, contrary to the NPPF. 3. The significant change in land levels and the erected boundary treatment has resulted in an 'alien' feature in the local landscape, which is harmful to the character of the area, contrary to policies EQ4 and EQ11 of the Local Plan. 4. Substantial, irreversible harm has been caused on six trees of significant stature, and no details of compensatory mitigation planting has been submitted contrary to Policy EQ4 of the Local Plan. 5. Insufficient information has been submitted to determine the proposals impact on neighbouring amenity and ecological grounds (light pollution). The proposal is contrary to policies EQ1 and EQ9 of the Local Plan</w:t>
      </w:r>
    </w:p>
    <w:p w14:paraId="4C1A1EBC" w14:textId="57FE88B7" w:rsidR="0064494C" w:rsidRPr="0064494C" w:rsidRDefault="0064494C" w:rsidP="0064494C">
      <w:pPr>
        <w:shd w:val="clear" w:color="auto" w:fill="FFFFFF"/>
        <w:ind w:left="851" w:hanging="142"/>
        <w:jc w:val="left"/>
        <w:rPr>
          <w:color w:val="222222"/>
          <w:sz w:val="22"/>
          <w:szCs w:val="22"/>
        </w:rPr>
      </w:pPr>
      <w:r w:rsidRPr="0064494C">
        <w:rPr>
          <w:b/>
          <w:bCs/>
          <w:color w:val="222222"/>
          <w:sz w:val="22"/>
          <w:szCs w:val="22"/>
          <w:u w:val="single"/>
        </w:rPr>
        <w:t>Discharge of Conditions</w:t>
      </w:r>
    </w:p>
    <w:p w14:paraId="2119E193" w14:textId="77777777" w:rsidR="0064494C" w:rsidRPr="0064494C" w:rsidRDefault="0064494C" w:rsidP="0064494C">
      <w:pPr>
        <w:shd w:val="clear" w:color="auto" w:fill="FFFFFF"/>
        <w:ind w:left="709" w:firstLine="0"/>
        <w:jc w:val="left"/>
        <w:rPr>
          <w:color w:val="222222"/>
          <w:sz w:val="22"/>
          <w:szCs w:val="22"/>
        </w:rPr>
      </w:pPr>
      <w:r w:rsidRPr="0064494C">
        <w:rPr>
          <w:color w:val="333333"/>
          <w:sz w:val="22"/>
          <w:szCs w:val="22"/>
        </w:rPr>
        <w:t>Discharge of conditions 4 (CEMP) and 5 (CMEP) for application 23/00726/FUL    Himley Hall, new children’s play area containing mainly timber play elements in between existing trees and associated works which was approved with conditions 20.10.23. These conditions are regarding control of Himalayan Balsam.   </w:t>
      </w:r>
    </w:p>
    <w:p w14:paraId="6E1CA633" w14:textId="77777777" w:rsidR="00D40EA4" w:rsidRPr="0064494C" w:rsidRDefault="00D40EA4" w:rsidP="0064494C">
      <w:pPr>
        <w:shd w:val="clear" w:color="auto" w:fill="FFFFFF"/>
        <w:ind w:left="0" w:firstLine="0"/>
        <w:outlineLvl w:val="0"/>
        <w:rPr>
          <w:color w:val="222222"/>
          <w:sz w:val="22"/>
          <w:szCs w:val="22"/>
        </w:rPr>
      </w:pPr>
    </w:p>
    <w:p w14:paraId="27B599AF" w14:textId="63FE18C0" w:rsidR="003635D6" w:rsidRPr="00E264F0" w:rsidRDefault="008934FB" w:rsidP="002E70CF">
      <w:pPr>
        <w:spacing w:after="225"/>
        <w:ind w:left="0" w:firstLine="0"/>
        <w:rPr>
          <w:color w:val="222222"/>
          <w:sz w:val="22"/>
          <w:szCs w:val="22"/>
          <w:u w:val="single"/>
        </w:rPr>
      </w:pPr>
      <w:r w:rsidRPr="00E264F0">
        <w:rPr>
          <w:color w:val="222222"/>
          <w:sz w:val="22"/>
          <w:szCs w:val="22"/>
          <w:u w:val="single"/>
        </w:rPr>
        <w:t xml:space="preserve">HIGHWAYS </w:t>
      </w:r>
      <w:proofErr w:type="gramStart"/>
      <w:r w:rsidRPr="00E264F0">
        <w:rPr>
          <w:color w:val="222222"/>
          <w:sz w:val="22"/>
          <w:szCs w:val="22"/>
          <w:u w:val="single"/>
        </w:rPr>
        <w:t>DATA:-</w:t>
      </w:r>
      <w:proofErr w:type="gramEnd"/>
      <w:r w:rsidR="00005BCA" w:rsidRPr="00E264F0">
        <w:rPr>
          <w:color w:val="222222"/>
          <w:sz w:val="22"/>
          <w:szCs w:val="22"/>
          <w:u w:val="single"/>
        </w:rPr>
        <w:t xml:space="preserve"> </w:t>
      </w:r>
      <w:r w:rsidR="0064494C">
        <w:rPr>
          <w:color w:val="222222"/>
          <w:sz w:val="22"/>
          <w:szCs w:val="22"/>
          <w:u w:val="single"/>
        </w:rPr>
        <w:t xml:space="preserve"> </w:t>
      </w:r>
      <w:r w:rsidR="0064494C" w:rsidRPr="0064494C">
        <w:rPr>
          <w:color w:val="222222"/>
          <w:sz w:val="22"/>
          <w:szCs w:val="22"/>
        </w:rPr>
        <w:t>None</w:t>
      </w:r>
    </w:p>
    <w:p w14:paraId="49FCD239" w14:textId="0319AA47" w:rsidR="00640392" w:rsidRDefault="00950269" w:rsidP="008934FB">
      <w:pPr>
        <w:pStyle w:val="Normal1"/>
        <w:shd w:val="clear" w:color="auto" w:fill="FFFFFF"/>
        <w:ind w:left="0" w:firstLine="0"/>
        <w:outlineLvl w:val="0"/>
        <w:rPr>
          <w:sz w:val="22"/>
          <w:szCs w:val="22"/>
          <w:u w:val="single"/>
        </w:rPr>
      </w:pPr>
      <w:r w:rsidRPr="00E264F0">
        <w:rPr>
          <w:sz w:val="22"/>
          <w:szCs w:val="22"/>
          <w:u w:val="single"/>
        </w:rPr>
        <w:t xml:space="preserve">ANY OTHER BUSINESS INCLUDING RESIDENTS </w:t>
      </w:r>
      <w:proofErr w:type="gramStart"/>
      <w:r w:rsidRPr="00E264F0">
        <w:rPr>
          <w:sz w:val="22"/>
          <w:szCs w:val="22"/>
          <w:u w:val="single"/>
        </w:rPr>
        <w:t>COMPLAINTS :</w:t>
      </w:r>
      <w:proofErr w:type="gramEnd"/>
      <w:r w:rsidRPr="00E264F0">
        <w:rPr>
          <w:sz w:val="22"/>
          <w:szCs w:val="22"/>
          <w:u w:val="single"/>
        </w:rPr>
        <w:t>-</w:t>
      </w:r>
    </w:p>
    <w:p w14:paraId="2A56FF0B" w14:textId="77777777" w:rsidR="0064494C" w:rsidRDefault="0064494C" w:rsidP="008934FB">
      <w:pPr>
        <w:pStyle w:val="Normal1"/>
        <w:shd w:val="clear" w:color="auto" w:fill="FFFFFF"/>
        <w:ind w:left="0" w:firstLine="0"/>
        <w:outlineLvl w:val="0"/>
        <w:rPr>
          <w:sz w:val="22"/>
          <w:szCs w:val="22"/>
          <w:u w:val="single"/>
        </w:rPr>
      </w:pPr>
    </w:p>
    <w:p w14:paraId="14558C4A" w14:textId="77777777" w:rsidR="0064494C" w:rsidRPr="0064494C" w:rsidRDefault="0064494C" w:rsidP="0064494C">
      <w:pPr>
        <w:pStyle w:val="ListParagraph"/>
        <w:numPr>
          <w:ilvl w:val="0"/>
          <w:numId w:val="18"/>
        </w:numPr>
        <w:shd w:val="clear" w:color="auto" w:fill="FFFFFF"/>
        <w:jc w:val="left"/>
        <w:rPr>
          <w:color w:val="222222"/>
          <w:sz w:val="22"/>
          <w:szCs w:val="22"/>
        </w:rPr>
      </w:pPr>
      <w:r w:rsidRPr="0064494C">
        <w:rPr>
          <w:color w:val="222222"/>
          <w:sz w:val="22"/>
          <w:szCs w:val="22"/>
          <w:lang w:val="en-US"/>
        </w:rPr>
        <w:t>Field bordered by Brick Kiln Way and Gospel End Road: The road and security compound that appeared at the southern end have been removed.</w:t>
      </w:r>
    </w:p>
    <w:p w14:paraId="6A7982BC" w14:textId="4A9369FB" w:rsidR="0064494C" w:rsidRPr="0064494C" w:rsidRDefault="0064494C" w:rsidP="0064494C">
      <w:pPr>
        <w:pStyle w:val="ListParagraph"/>
        <w:numPr>
          <w:ilvl w:val="0"/>
          <w:numId w:val="18"/>
        </w:numPr>
        <w:shd w:val="clear" w:color="auto" w:fill="FFFFFF"/>
        <w:jc w:val="left"/>
        <w:rPr>
          <w:color w:val="222222"/>
          <w:sz w:val="22"/>
          <w:szCs w:val="22"/>
        </w:rPr>
      </w:pPr>
      <w:r w:rsidRPr="0064494C">
        <w:rPr>
          <w:color w:val="222222"/>
          <w:sz w:val="22"/>
          <w:szCs w:val="22"/>
          <w:lang w:val="en-US"/>
        </w:rPr>
        <w:t>South Staffs District Council Finances: A resident has questioned the state of SSDC’s finances, following financial difficulties announced by some other councils. Cllr Lees has issued this statement: -</w:t>
      </w:r>
    </w:p>
    <w:p w14:paraId="5E8E75BE" w14:textId="2BFE7D80" w:rsidR="0064494C" w:rsidRPr="0064494C" w:rsidRDefault="008052F8" w:rsidP="008052F8">
      <w:pPr>
        <w:shd w:val="clear" w:color="auto" w:fill="FFFFFF"/>
        <w:jc w:val="left"/>
        <w:rPr>
          <w:i/>
          <w:iCs/>
          <w:color w:val="222222"/>
          <w:sz w:val="22"/>
          <w:szCs w:val="22"/>
        </w:rPr>
      </w:pPr>
      <w:r>
        <w:rPr>
          <w:i/>
          <w:iCs/>
          <w:color w:val="222222"/>
          <w:sz w:val="22"/>
          <w:szCs w:val="22"/>
          <w:lang w:val="en-US"/>
        </w:rPr>
        <w:t xml:space="preserve">     </w:t>
      </w:r>
      <w:r w:rsidR="0064494C" w:rsidRPr="0064494C">
        <w:rPr>
          <w:i/>
          <w:iCs/>
          <w:color w:val="222222"/>
          <w:sz w:val="22"/>
          <w:szCs w:val="22"/>
          <w:lang w:val="en-US"/>
        </w:rPr>
        <w:t> </w:t>
      </w:r>
      <w:r w:rsidR="0064494C" w:rsidRPr="0064494C">
        <w:rPr>
          <w:i/>
          <w:iCs/>
          <w:color w:val="222222"/>
          <w:sz w:val="22"/>
          <w:szCs w:val="22"/>
        </w:rPr>
        <w:t>“Firstly, can I assure you that SSDC’s finances are in a robust state with </w:t>
      </w:r>
      <w:r w:rsidR="0064494C" w:rsidRPr="0064494C">
        <w:rPr>
          <w:i/>
          <w:iCs/>
          <w:color w:val="222222"/>
          <w:sz w:val="22"/>
          <w:szCs w:val="22"/>
          <w:lang w:val="en-US"/>
        </w:rPr>
        <w:t>a three-year balanced budget until 2026/27. All of which have been audited by Grant Thornton with an unqualified positive report.</w:t>
      </w:r>
    </w:p>
    <w:p w14:paraId="1A47F4D5" w14:textId="77777777" w:rsidR="0064494C" w:rsidRPr="0064494C" w:rsidRDefault="0064494C" w:rsidP="0064494C">
      <w:pPr>
        <w:shd w:val="clear" w:color="auto" w:fill="FFFFFF"/>
        <w:ind w:left="709" w:firstLine="0"/>
        <w:jc w:val="left"/>
        <w:textAlignment w:val="center"/>
        <w:rPr>
          <w:i/>
          <w:iCs/>
          <w:color w:val="222222"/>
          <w:sz w:val="22"/>
          <w:szCs w:val="22"/>
        </w:rPr>
      </w:pPr>
      <w:r w:rsidRPr="0064494C">
        <w:rPr>
          <w:i/>
          <w:iCs/>
          <w:color w:val="222222"/>
          <w:sz w:val="22"/>
          <w:szCs w:val="22"/>
          <w:lang w:val="en-US"/>
        </w:rPr>
        <w:t xml:space="preserve">The accounts have just been out for consultation though the web site with no adverse comments, with a band D property paying £140 to SSDC, the other precepts go to SCC, Police and Fire. The £140 is excellent value for money for funding 18 front line services (Refuse, </w:t>
      </w:r>
      <w:proofErr w:type="gramStart"/>
      <w:r w:rsidRPr="0064494C">
        <w:rPr>
          <w:i/>
          <w:iCs/>
          <w:color w:val="222222"/>
          <w:sz w:val="22"/>
          <w:szCs w:val="22"/>
          <w:lang w:val="en-US"/>
        </w:rPr>
        <w:t>Planning</w:t>
      </w:r>
      <w:proofErr w:type="gramEnd"/>
      <w:r w:rsidRPr="0064494C">
        <w:rPr>
          <w:i/>
          <w:iCs/>
          <w:color w:val="222222"/>
          <w:sz w:val="22"/>
          <w:szCs w:val="22"/>
          <w:lang w:val="en-US"/>
        </w:rPr>
        <w:t xml:space="preserve"> etc.) and 8 back-office services (EH) when compared to Cannock which is roughly double SSDC figure.</w:t>
      </w:r>
    </w:p>
    <w:p w14:paraId="55885E0D" w14:textId="77777777" w:rsidR="0064494C" w:rsidRPr="0064494C" w:rsidRDefault="0064494C" w:rsidP="0064494C">
      <w:pPr>
        <w:shd w:val="clear" w:color="auto" w:fill="FFFFFF"/>
        <w:ind w:left="709" w:firstLine="0"/>
        <w:jc w:val="left"/>
        <w:textAlignment w:val="center"/>
        <w:rPr>
          <w:i/>
          <w:iCs/>
          <w:color w:val="222222"/>
          <w:sz w:val="22"/>
          <w:szCs w:val="22"/>
        </w:rPr>
      </w:pPr>
      <w:r w:rsidRPr="0064494C">
        <w:rPr>
          <w:i/>
          <w:iCs/>
          <w:color w:val="222222"/>
          <w:sz w:val="22"/>
          <w:szCs w:val="22"/>
        </w:rPr>
        <w:t>If you or your residents want any further details, please let me know.</w:t>
      </w:r>
    </w:p>
    <w:p w14:paraId="6B8D0E48" w14:textId="77777777" w:rsidR="0064494C" w:rsidRPr="0064494C" w:rsidRDefault="0064494C" w:rsidP="0064494C">
      <w:pPr>
        <w:shd w:val="clear" w:color="auto" w:fill="FFFFFF"/>
        <w:ind w:left="709" w:firstLine="0"/>
        <w:jc w:val="left"/>
        <w:textAlignment w:val="center"/>
        <w:rPr>
          <w:i/>
          <w:iCs/>
          <w:color w:val="222222"/>
          <w:sz w:val="22"/>
          <w:szCs w:val="22"/>
        </w:rPr>
      </w:pPr>
      <w:r w:rsidRPr="0064494C">
        <w:rPr>
          <w:i/>
          <w:iCs/>
          <w:color w:val="222222"/>
          <w:sz w:val="22"/>
          <w:szCs w:val="22"/>
        </w:rPr>
        <w:t>Kind regards</w:t>
      </w:r>
    </w:p>
    <w:p w14:paraId="1D69E023" w14:textId="77777777" w:rsidR="0064494C" w:rsidRPr="0064494C" w:rsidRDefault="0064494C" w:rsidP="0064494C">
      <w:pPr>
        <w:shd w:val="clear" w:color="auto" w:fill="FFFFFF"/>
        <w:ind w:left="709" w:firstLine="0"/>
        <w:jc w:val="left"/>
        <w:rPr>
          <w:i/>
          <w:iCs/>
          <w:color w:val="222222"/>
          <w:sz w:val="22"/>
          <w:szCs w:val="22"/>
        </w:rPr>
      </w:pPr>
      <w:r w:rsidRPr="0064494C">
        <w:rPr>
          <w:i/>
          <w:iCs/>
          <w:color w:val="222222"/>
          <w:sz w:val="22"/>
          <w:szCs w:val="22"/>
        </w:rPr>
        <w:t>Roger</w:t>
      </w:r>
    </w:p>
    <w:p w14:paraId="01C85B7C" w14:textId="418C9234" w:rsidR="0064494C" w:rsidRPr="0064494C" w:rsidRDefault="0064494C" w:rsidP="0064494C">
      <w:pPr>
        <w:shd w:val="clear" w:color="auto" w:fill="FFFFFF"/>
        <w:ind w:left="709" w:firstLine="0"/>
        <w:jc w:val="left"/>
        <w:rPr>
          <w:i/>
          <w:iCs/>
          <w:color w:val="222222"/>
          <w:sz w:val="22"/>
          <w:szCs w:val="22"/>
        </w:rPr>
      </w:pPr>
      <w:r w:rsidRPr="0064494C">
        <w:rPr>
          <w:i/>
          <w:iCs/>
          <w:color w:val="222222"/>
          <w:sz w:val="22"/>
          <w:szCs w:val="22"/>
        </w:rPr>
        <w:t>Cllr Roger Lees</w:t>
      </w:r>
      <w:r w:rsidRPr="0064494C">
        <w:rPr>
          <w:i/>
          <w:iCs/>
          <w:color w:val="222222"/>
          <w:sz w:val="22"/>
          <w:szCs w:val="22"/>
        </w:rPr>
        <w:br/>
        <w:t>Leader of the Council</w:t>
      </w:r>
      <w:r w:rsidRPr="0064494C">
        <w:rPr>
          <w:i/>
          <w:iCs/>
          <w:color w:val="222222"/>
          <w:sz w:val="22"/>
          <w:szCs w:val="22"/>
        </w:rPr>
        <w:br/>
        <w:t>South Staffordshire Council”</w:t>
      </w:r>
    </w:p>
    <w:p w14:paraId="7E6A636F" w14:textId="77777777" w:rsidR="0064494C" w:rsidRPr="0064494C" w:rsidRDefault="0064494C" w:rsidP="0064494C">
      <w:pPr>
        <w:shd w:val="clear" w:color="auto" w:fill="FFFFFF"/>
        <w:ind w:left="709" w:firstLine="0"/>
        <w:jc w:val="left"/>
        <w:rPr>
          <w:i/>
          <w:iCs/>
          <w:color w:val="222222"/>
          <w:sz w:val="22"/>
          <w:szCs w:val="22"/>
        </w:rPr>
      </w:pPr>
      <w:r w:rsidRPr="0064494C">
        <w:rPr>
          <w:i/>
          <w:iCs/>
          <w:color w:val="222222"/>
          <w:sz w:val="22"/>
          <w:szCs w:val="22"/>
        </w:rPr>
        <w:t>County Cllr Wilson added that Staffs County Council’s finances were also robust with a budget for five years.</w:t>
      </w:r>
    </w:p>
    <w:p w14:paraId="52758CCA" w14:textId="77777777" w:rsidR="0064494C" w:rsidRPr="0064494C" w:rsidRDefault="0064494C" w:rsidP="0064494C">
      <w:pPr>
        <w:shd w:val="clear" w:color="auto" w:fill="FFFFFF"/>
        <w:spacing w:line="205" w:lineRule="atLeast"/>
        <w:ind w:left="0" w:firstLine="0"/>
        <w:jc w:val="left"/>
        <w:rPr>
          <w:color w:val="222222"/>
          <w:sz w:val="22"/>
          <w:szCs w:val="22"/>
        </w:rPr>
      </w:pPr>
      <w:r w:rsidRPr="0064494C">
        <w:rPr>
          <w:color w:val="222222"/>
          <w:sz w:val="22"/>
          <w:szCs w:val="22"/>
        </w:rPr>
        <w:t> </w:t>
      </w:r>
    </w:p>
    <w:p w14:paraId="3616E7B9" w14:textId="77777777"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lastRenderedPageBreak/>
        <w:t xml:space="preserve">School Road surface by the bus stop to </w:t>
      </w:r>
      <w:proofErr w:type="spellStart"/>
      <w:r w:rsidRPr="008052F8">
        <w:rPr>
          <w:color w:val="222222"/>
          <w:sz w:val="22"/>
          <w:szCs w:val="22"/>
        </w:rPr>
        <w:t>Wombourne</w:t>
      </w:r>
      <w:proofErr w:type="spellEnd"/>
      <w:r w:rsidRPr="008052F8">
        <w:rPr>
          <w:color w:val="222222"/>
          <w:sz w:val="22"/>
          <w:szCs w:val="22"/>
        </w:rPr>
        <w:t xml:space="preserve">: Roads are the responsibility of Staffs County Council. Cllr Crisp has received more complaints about the state of the </w:t>
      </w:r>
      <w:proofErr w:type="gramStart"/>
      <w:r w:rsidRPr="008052F8">
        <w:rPr>
          <w:color w:val="222222"/>
          <w:sz w:val="22"/>
          <w:szCs w:val="22"/>
        </w:rPr>
        <w:t>School</w:t>
      </w:r>
      <w:proofErr w:type="gramEnd"/>
      <w:r w:rsidRPr="008052F8">
        <w:rPr>
          <w:color w:val="222222"/>
          <w:sz w:val="22"/>
          <w:szCs w:val="22"/>
        </w:rPr>
        <w:t xml:space="preserve"> Road surface, the noise it cases for nearby residents and danger it causes to road users. Cllr Nock has repeatedly reported potholes to Staffs County Council and after conversations with a County Council Officer, who then visited, and because of further degrading, the Rumble Strip work was escalated to be carried out in a timely manner. Despite this escalation, County have to be selective to locate the funding to the areas where they previously knew a large amount of defect was already identified. It appears that we are in a queue and have to wait until it is the turn of the required work.</w:t>
      </w:r>
    </w:p>
    <w:p w14:paraId="219BA6A7" w14:textId="77777777"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t>Site-specific notice board for The Playing Field</w:t>
      </w:r>
      <w:r w:rsidR="008052F8">
        <w:rPr>
          <w:color w:val="222222"/>
          <w:sz w:val="22"/>
          <w:szCs w:val="22"/>
        </w:rPr>
        <w:t xml:space="preserve"> - </w:t>
      </w:r>
      <w:r w:rsidRPr="008052F8">
        <w:rPr>
          <w:color w:val="222222"/>
          <w:sz w:val="22"/>
          <w:szCs w:val="22"/>
        </w:rPr>
        <w:t>Several months ago, some Cllrs decided it would be more aesthetically pleasing to have one notice board for rules specific to the site, rather than several small ones. Cllr Crisp reports that after spending much time on the project, he cannot find an "off the shelf" notice board, so one would have to be specially made, and together with installation costs, would be almost £400 and would not achieve anything.                                                    </w:t>
      </w:r>
    </w:p>
    <w:p w14:paraId="075CCDB9" w14:textId="77777777"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t>Hedgerow Banks</w:t>
      </w:r>
      <w:r w:rsidR="008052F8">
        <w:rPr>
          <w:color w:val="222222"/>
          <w:sz w:val="22"/>
          <w:szCs w:val="22"/>
        </w:rPr>
        <w:t xml:space="preserve"> - </w:t>
      </w:r>
      <w:r w:rsidRPr="008052F8">
        <w:rPr>
          <w:color w:val="222222"/>
          <w:sz w:val="22"/>
          <w:szCs w:val="22"/>
        </w:rPr>
        <w:t>Cllr Don Close requested hedgerow banks cut back to maintain standards, as particularly next to The Playing Field there is barely enough room for one person to walk. Clerk to ask Street Scene to carry out this work at HPC’s expense.</w:t>
      </w:r>
    </w:p>
    <w:p w14:paraId="697C49B2" w14:textId="77777777"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t>Increase in Our Precept</w:t>
      </w:r>
      <w:r w:rsidR="008052F8">
        <w:rPr>
          <w:color w:val="222222"/>
          <w:sz w:val="22"/>
          <w:szCs w:val="22"/>
        </w:rPr>
        <w:t xml:space="preserve"> -</w:t>
      </w:r>
      <w:r w:rsidRPr="008052F8">
        <w:rPr>
          <w:color w:val="222222"/>
          <w:sz w:val="22"/>
          <w:szCs w:val="22"/>
        </w:rPr>
        <w:t>We do need to keep a good amount in our account for situations such as general inflation, polls and unexpected expenditures which could cause Cllrs to foot the bill.</w:t>
      </w:r>
    </w:p>
    <w:p w14:paraId="30C899CD" w14:textId="77777777"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t>Holes in Gospel End Road verge</w:t>
      </w:r>
      <w:r w:rsidR="008052F8">
        <w:rPr>
          <w:color w:val="222222"/>
          <w:sz w:val="22"/>
          <w:szCs w:val="22"/>
        </w:rPr>
        <w:t xml:space="preserve"> - </w:t>
      </w:r>
      <w:r w:rsidRPr="008052F8">
        <w:rPr>
          <w:color w:val="222222"/>
          <w:sz w:val="22"/>
          <w:szCs w:val="22"/>
        </w:rPr>
        <w:t>Cllr Nock was informed of this problem and reported it to County on 12</w:t>
      </w:r>
      <w:r w:rsidRPr="008052F8">
        <w:rPr>
          <w:color w:val="222222"/>
          <w:sz w:val="22"/>
          <w:szCs w:val="22"/>
          <w:vertAlign w:val="superscript"/>
        </w:rPr>
        <w:t>th</w:t>
      </w:r>
      <w:r w:rsidRPr="008052F8">
        <w:rPr>
          <w:color w:val="222222"/>
          <w:sz w:val="22"/>
          <w:szCs w:val="22"/>
        </w:rPr>
        <w:t> February. Only having one inspector to cover the whole county, no one has inspected yet. (22</w:t>
      </w:r>
      <w:proofErr w:type="gramStart"/>
      <w:r w:rsidRPr="008052F8">
        <w:rPr>
          <w:color w:val="222222"/>
          <w:sz w:val="22"/>
          <w:szCs w:val="22"/>
          <w:vertAlign w:val="superscript"/>
        </w:rPr>
        <w:t>nd</w:t>
      </w:r>
      <w:r w:rsidRPr="008052F8">
        <w:rPr>
          <w:color w:val="222222"/>
          <w:sz w:val="22"/>
          <w:szCs w:val="22"/>
        </w:rPr>
        <w:t> )</w:t>
      </w:r>
      <w:proofErr w:type="gramEnd"/>
      <w:r w:rsidRPr="008052F8">
        <w:rPr>
          <w:color w:val="222222"/>
          <w:sz w:val="22"/>
          <w:szCs w:val="22"/>
        </w:rPr>
        <w:t>. There are deep holes and if you approach them, the ground gives way. Concerned for residents’ safety, Cllr Nock tried police and the Environment Agency, they both referred her back to Highways.</w:t>
      </w:r>
    </w:p>
    <w:p w14:paraId="7ABA6F70" w14:textId="5D5213A5" w:rsidR="008052F8" w:rsidRDefault="0064494C" w:rsidP="008052F8">
      <w:pPr>
        <w:pStyle w:val="ListParagraph"/>
        <w:numPr>
          <w:ilvl w:val="0"/>
          <w:numId w:val="19"/>
        </w:numPr>
        <w:shd w:val="clear" w:color="auto" w:fill="FFFFFF"/>
        <w:jc w:val="left"/>
        <w:rPr>
          <w:color w:val="222222"/>
          <w:sz w:val="22"/>
          <w:szCs w:val="22"/>
        </w:rPr>
      </w:pPr>
      <w:r w:rsidRPr="008052F8">
        <w:rPr>
          <w:color w:val="222222"/>
          <w:sz w:val="22"/>
          <w:szCs w:val="22"/>
        </w:rPr>
        <w:t>Rail Freight Interchange:  The HS2 has been scrapped north of Birmingham but the Interchange will still go ahead as it is on the West Coast line and will reduce much lorry traffic throughout the country.</w:t>
      </w:r>
    </w:p>
    <w:p w14:paraId="76E58169" w14:textId="001D3D2C" w:rsidR="0064494C" w:rsidRPr="00D80676" w:rsidRDefault="0064494C" w:rsidP="00D80676">
      <w:pPr>
        <w:pStyle w:val="ListParagraph"/>
        <w:numPr>
          <w:ilvl w:val="0"/>
          <w:numId w:val="19"/>
        </w:numPr>
        <w:shd w:val="clear" w:color="auto" w:fill="FFFFFF"/>
        <w:jc w:val="left"/>
        <w:rPr>
          <w:color w:val="222222"/>
          <w:sz w:val="22"/>
          <w:szCs w:val="22"/>
        </w:rPr>
      </w:pPr>
      <w:r w:rsidRPr="00D80676">
        <w:rPr>
          <w:color w:val="222222"/>
          <w:sz w:val="22"/>
          <w:szCs w:val="22"/>
        </w:rPr>
        <w:t>Grants are available, maximum £1,000 from any of Health Inequalities Fund to tackle health inequalities in the district, S Staffs Community Wellbeing Fund to support community and Wellbeing projects and West Midlands Interchange Project Community Fund for community projects.</w:t>
      </w:r>
    </w:p>
    <w:p w14:paraId="1CE49A98" w14:textId="26B4677C" w:rsidR="008052F8" w:rsidRDefault="008052F8" w:rsidP="008052F8">
      <w:pPr>
        <w:pStyle w:val="ListParagraph"/>
        <w:numPr>
          <w:ilvl w:val="0"/>
          <w:numId w:val="21"/>
        </w:numPr>
        <w:shd w:val="clear" w:color="auto" w:fill="FFFFFF"/>
        <w:ind w:left="709"/>
        <w:jc w:val="left"/>
        <w:rPr>
          <w:color w:val="222222"/>
          <w:sz w:val="22"/>
          <w:szCs w:val="22"/>
        </w:rPr>
      </w:pPr>
      <w:r w:rsidRPr="008052F8">
        <w:rPr>
          <w:color w:val="222222"/>
          <w:sz w:val="22"/>
          <w:szCs w:val="22"/>
        </w:rPr>
        <w:t xml:space="preserve">Cllr Crisp advised Cllrs of a </w:t>
      </w:r>
      <w:r w:rsidR="00D80676">
        <w:rPr>
          <w:color w:val="222222"/>
          <w:sz w:val="22"/>
          <w:szCs w:val="22"/>
        </w:rPr>
        <w:t>greenhouse heater</w:t>
      </w:r>
      <w:r w:rsidRPr="008052F8">
        <w:rPr>
          <w:color w:val="222222"/>
          <w:sz w:val="22"/>
          <w:szCs w:val="22"/>
        </w:rPr>
        <w:t xml:space="preserve"> which </w:t>
      </w:r>
      <w:r w:rsidR="00D80676">
        <w:rPr>
          <w:color w:val="222222"/>
          <w:sz w:val="22"/>
          <w:szCs w:val="22"/>
        </w:rPr>
        <w:t>was</w:t>
      </w:r>
      <w:r w:rsidRPr="008052F8">
        <w:rPr>
          <w:color w:val="222222"/>
          <w:sz w:val="22"/>
          <w:szCs w:val="22"/>
        </w:rPr>
        <w:t xml:space="preserve"> </w:t>
      </w:r>
      <w:proofErr w:type="spellStart"/>
      <w:r w:rsidRPr="008052F8">
        <w:rPr>
          <w:color w:val="222222"/>
          <w:sz w:val="22"/>
          <w:szCs w:val="22"/>
        </w:rPr>
        <w:t>sited</w:t>
      </w:r>
      <w:proofErr w:type="spellEnd"/>
      <w:r w:rsidRPr="008052F8">
        <w:rPr>
          <w:color w:val="222222"/>
          <w:sz w:val="22"/>
          <w:szCs w:val="22"/>
        </w:rPr>
        <w:t xml:space="preserve"> in the grounds of Himley Hall from Capability Brown times. He is to do more investigation and Cllrs then suggested this be listed as a Community Asset.</w:t>
      </w:r>
    </w:p>
    <w:p w14:paraId="7DB7D311" w14:textId="5FC116BC" w:rsidR="008052F8" w:rsidRDefault="008052F8" w:rsidP="008052F8">
      <w:pPr>
        <w:pStyle w:val="ListParagraph"/>
        <w:numPr>
          <w:ilvl w:val="0"/>
          <w:numId w:val="21"/>
        </w:numPr>
        <w:shd w:val="clear" w:color="auto" w:fill="FFFFFF"/>
        <w:ind w:left="709"/>
        <w:jc w:val="left"/>
        <w:rPr>
          <w:color w:val="222222"/>
          <w:sz w:val="22"/>
          <w:szCs w:val="22"/>
        </w:rPr>
      </w:pPr>
      <w:r>
        <w:rPr>
          <w:color w:val="222222"/>
          <w:sz w:val="22"/>
          <w:szCs w:val="22"/>
        </w:rPr>
        <w:t>The Clerk advised that she had received notification that the list for requests for Speed Indication Devices was being reviewed and that SSDC would advise further details in due course.</w:t>
      </w:r>
    </w:p>
    <w:p w14:paraId="39DFF468" w14:textId="448189E6" w:rsidR="008052F8" w:rsidRDefault="008052F8" w:rsidP="008052F8">
      <w:pPr>
        <w:pStyle w:val="ListParagraph"/>
        <w:numPr>
          <w:ilvl w:val="0"/>
          <w:numId w:val="21"/>
        </w:numPr>
        <w:shd w:val="clear" w:color="auto" w:fill="FFFFFF"/>
        <w:ind w:left="709"/>
        <w:jc w:val="left"/>
        <w:rPr>
          <w:color w:val="222222"/>
          <w:sz w:val="22"/>
          <w:szCs w:val="22"/>
        </w:rPr>
      </w:pPr>
      <w:r>
        <w:rPr>
          <w:color w:val="222222"/>
          <w:sz w:val="22"/>
          <w:szCs w:val="22"/>
        </w:rPr>
        <w:t>NHS peoples posters were distributed f</w:t>
      </w:r>
      <w:r w:rsidR="00D80676">
        <w:rPr>
          <w:color w:val="222222"/>
          <w:sz w:val="22"/>
          <w:szCs w:val="22"/>
        </w:rPr>
        <w:t>or</w:t>
      </w:r>
      <w:r>
        <w:rPr>
          <w:color w:val="222222"/>
          <w:sz w:val="22"/>
          <w:szCs w:val="22"/>
        </w:rPr>
        <w:t xml:space="preserve"> the notice boards.</w:t>
      </w:r>
    </w:p>
    <w:p w14:paraId="2294263F" w14:textId="3FC3E6FC" w:rsidR="008052F8" w:rsidRDefault="008052F8" w:rsidP="008052F8">
      <w:pPr>
        <w:pStyle w:val="ListParagraph"/>
        <w:numPr>
          <w:ilvl w:val="0"/>
          <w:numId w:val="21"/>
        </w:numPr>
        <w:shd w:val="clear" w:color="auto" w:fill="FFFFFF"/>
        <w:ind w:left="709"/>
        <w:jc w:val="left"/>
        <w:rPr>
          <w:color w:val="222222"/>
          <w:sz w:val="22"/>
          <w:szCs w:val="22"/>
        </w:rPr>
      </w:pPr>
      <w:r>
        <w:rPr>
          <w:color w:val="222222"/>
          <w:sz w:val="22"/>
          <w:szCs w:val="22"/>
        </w:rPr>
        <w:t>The Lloyds bank statement was presented for information purposes.</w:t>
      </w:r>
    </w:p>
    <w:p w14:paraId="4C44BCCF" w14:textId="1F956134" w:rsidR="008052F8" w:rsidRPr="008052F8" w:rsidRDefault="008052F8" w:rsidP="008052F8">
      <w:pPr>
        <w:pStyle w:val="ListParagraph"/>
        <w:numPr>
          <w:ilvl w:val="0"/>
          <w:numId w:val="21"/>
        </w:numPr>
        <w:shd w:val="clear" w:color="auto" w:fill="FFFFFF"/>
        <w:ind w:left="709"/>
        <w:jc w:val="left"/>
        <w:rPr>
          <w:color w:val="222222"/>
          <w:sz w:val="22"/>
          <w:szCs w:val="22"/>
        </w:rPr>
      </w:pPr>
      <w:r>
        <w:rPr>
          <w:color w:val="222222"/>
          <w:sz w:val="22"/>
          <w:szCs w:val="22"/>
        </w:rPr>
        <w:t>The next virtual locality forum is to be held via TEAMS on Thursday 29</w:t>
      </w:r>
      <w:r w:rsidRPr="008052F8">
        <w:rPr>
          <w:color w:val="222222"/>
          <w:sz w:val="22"/>
          <w:szCs w:val="22"/>
          <w:vertAlign w:val="superscript"/>
        </w:rPr>
        <w:t>th</w:t>
      </w:r>
      <w:r>
        <w:rPr>
          <w:color w:val="222222"/>
          <w:sz w:val="22"/>
          <w:szCs w:val="22"/>
        </w:rPr>
        <w:t xml:space="preserve"> February 6-7.30pm – all Cllrs advised that they could attend.</w:t>
      </w:r>
    </w:p>
    <w:p w14:paraId="5DA28C02" w14:textId="77777777" w:rsidR="0064494C" w:rsidRPr="0064494C" w:rsidRDefault="0064494C" w:rsidP="0064494C">
      <w:pPr>
        <w:shd w:val="clear" w:color="auto" w:fill="FFFFFF"/>
        <w:ind w:left="0" w:firstLine="0"/>
        <w:jc w:val="left"/>
        <w:rPr>
          <w:rFonts w:ascii="Arial" w:hAnsi="Arial" w:cs="Arial"/>
          <w:color w:val="222222"/>
          <w:sz w:val="24"/>
          <w:szCs w:val="24"/>
        </w:rPr>
      </w:pPr>
      <w:r w:rsidRPr="0064494C">
        <w:rPr>
          <w:rFonts w:ascii="Arial" w:hAnsi="Arial" w:cs="Arial"/>
          <w:color w:val="222222"/>
          <w:sz w:val="24"/>
          <w:szCs w:val="24"/>
        </w:rPr>
        <w:t> </w:t>
      </w:r>
    </w:p>
    <w:p w14:paraId="4F9D0042" w14:textId="77777777" w:rsidR="0064494C" w:rsidRPr="0064494C" w:rsidRDefault="0064494C" w:rsidP="008934FB">
      <w:pPr>
        <w:pStyle w:val="Normal1"/>
        <w:shd w:val="clear" w:color="auto" w:fill="FFFFFF"/>
        <w:ind w:left="0" w:firstLine="0"/>
        <w:outlineLvl w:val="0"/>
        <w:rPr>
          <w:sz w:val="22"/>
          <w:szCs w:val="22"/>
        </w:rPr>
      </w:pPr>
    </w:p>
    <w:p w14:paraId="7A570294" w14:textId="77777777" w:rsidR="00B36633" w:rsidRPr="00E264F0" w:rsidRDefault="00B36633" w:rsidP="008934FB">
      <w:pPr>
        <w:pStyle w:val="Normal1"/>
        <w:shd w:val="clear" w:color="auto" w:fill="FFFFFF"/>
        <w:ind w:left="0" w:firstLine="0"/>
        <w:outlineLvl w:val="0"/>
        <w:rPr>
          <w:sz w:val="22"/>
          <w:szCs w:val="22"/>
          <w:u w:val="single"/>
        </w:rPr>
      </w:pPr>
    </w:p>
    <w:p w14:paraId="1441E7B0" w14:textId="77777777" w:rsidR="0097651F" w:rsidRPr="00E264F0" w:rsidRDefault="00950269" w:rsidP="008934FB">
      <w:pPr>
        <w:pStyle w:val="Normal1"/>
        <w:shd w:val="clear" w:color="auto" w:fill="FFFFFF"/>
        <w:ind w:left="0" w:firstLine="0"/>
        <w:outlineLvl w:val="0"/>
        <w:rPr>
          <w:sz w:val="22"/>
          <w:szCs w:val="22"/>
        </w:rPr>
      </w:pPr>
      <w:r w:rsidRPr="00E264F0">
        <w:rPr>
          <w:sz w:val="22"/>
          <w:szCs w:val="22"/>
          <w:u w:val="single"/>
        </w:rPr>
        <w:t>ACCOUNTS FOR PAYMENT</w:t>
      </w:r>
      <w:r w:rsidR="001A3AB6" w:rsidRPr="00E264F0">
        <w:rPr>
          <w:sz w:val="22"/>
          <w:szCs w:val="22"/>
        </w:rPr>
        <w:t xml:space="preserve">: - </w:t>
      </w:r>
    </w:p>
    <w:p w14:paraId="078DE123" w14:textId="77777777" w:rsidR="00852DCD" w:rsidRPr="00E264F0" w:rsidRDefault="00852DCD" w:rsidP="008934FB">
      <w:pPr>
        <w:pStyle w:val="Normal1"/>
        <w:shd w:val="clear" w:color="auto" w:fill="FFFFFF"/>
        <w:ind w:left="0" w:firstLine="0"/>
        <w:outlineLvl w:val="0"/>
        <w:rPr>
          <w:sz w:val="22"/>
          <w:szCs w:val="22"/>
        </w:rPr>
      </w:pPr>
    </w:p>
    <w:p w14:paraId="623EF29A" w14:textId="06307E39" w:rsidR="002E7C87" w:rsidRPr="00E264F0" w:rsidRDefault="00492FF6" w:rsidP="002E7C87">
      <w:pPr>
        <w:pStyle w:val="Normal1"/>
        <w:numPr>
          <w:ilvl w:val="0"/>
          <w:numId w:val="10"/>
        </w:numPr>
        <w:shd w:val="clear" w:color="auto" w:fill="FFFFFF"/>
        <w:outlineLvl w:val="0"/>
        <w:rPr>
          <w:sz w:val="22"/>
          <w:szCs w:val="22"/>
        </w:rPr>
      </w:pPr>
      <w:r>
        <w:rPr>
          <w:sz w:val="22"/>
          <w:szCs w:val="22"/>
        </w:rPr>
        <w:t>Cheque 000017 Swindon Community Assn - £110.00 – Hire of Council chambers for 2023 meetings</w:t>
      </w:r>
    </w:p>
    <w:p w14:paraId="3A6E0732" w14:textId="77777777" w:rsidR="00852DCD" w:rsidRPr="00E264F0" w:rsidRDefault="00852DCD" w:rsidP="00852DCD">
      <w:pPr>
        <w:pStyle w:val="Normal1"/>
        <w:shd w:val="clear" w:color="auto" w:fill="FFFFFF"/>
        <w:ind w:left="1077" w:firstLine="0"/>
        <w:outlineLvl w:val="0"/>
        <w:rPr>
          <w:sz w:val="22"/>
          <w:szCs w:val="22"/>
        </w:rPr>
      </w:pPr>
    </w:p>
    <w:p w14:paraId="3F620DA0" w14:textId="77777777" w:rsidR="00E81365" w:rsidRPr="00E264F0" w:rsidRDefault="00E81365" w:rsidP="008934FB">
      <w:pPr>
        <w:pStyle w:val="Normal1"/>
        <w:shd w:val="clear" w:color="auto" w:fill="FFFFFF"/>
        <w:ind w:left="0" w:firstLine="0"/>
        <w:outlineLvl w:val="0"/>
        <w:rPr>
          <w:sz w:val="22"/>
          <w:szCs w:val="22"/>
        </w:rPr>
      </w:pPr>
    </w:p>
    <w:p w14:paraId="4F4DD1A8" w14:textId="4973A346" w:rsidR="0003501F" w:rsidRPr="00E264F0" w:rsidRDefault="00950269" w:rsidP="008934FB">
      <w:pPr>
        <w:pStyle w:val="Normal1"/>
        <w:spacing w:line="276" w:lineRule="auto"/>
        <w:ind w:left="0" w:firstLine="0"/>
        <w:rPr>
          <w:b/>
          <w:sz w:val="22"/>
          <w:szCs w:val="22"/>
        </w:rPr>
      </w:pPr>
      <w:r w:rsidRPr="00E264F0">
        <w:rPr>
          <w:sz w:val="22"/>
          <w:szCs w:val="22"/>
          <w:u w:val="single"/>
        </w:rPr>
        <w:t>DATE &amp; TIME OF NEXT MEETING: -</w:t>
      </w:r>
      <w:r w:rsidRPr="00E264F0">
        <w:rPr>
          <w:sz w:val="22"/>
          <w:szCs w:val="22"/>
        </w:rPr>
        <w:t xml:space="preserve"> </w:t>
      </w:r>
      <w:r w:rsidRPr="00E264F0">
        <w:rPr>
          <w:b/>
          <w:sz w:val="22"/>
          <w:szCs w:val="22"/>
        </w:rPr>
        <w:t xml:space="preserve">  </w:t>
      </w:r>
      <w:r w:rsidR="00470B3D" w:rsidRPr="00E264F0">
        <w:rPr>
          <w:b/>
          <w:sz w:val="22"/>
          <w:szCs w:val="22"/>
        </w:rPr>
        <w:t>Wednesday</w:t>
      </w:r>
      <w:r w:rsidR="00793264" w:rsidRPr="00E264F0">
        <w:rPr>
          <w:b/>
          <w:sz w:val="22"/>
          <w:szCs w:val="22"/>
        </w:rPr>
        <w:t xml:space="preserve"> </w:t>
      </w:r>
      <w:r w:rsidR="00492FF6">
        <w:rPr>
          <w:b/>
          <w:sz w:val="22"/>
          <w:szCs w:val="22"/>
        </w:rPr>
        <w:t>20</w:t>
      </w:r>
      <w:r w:rsidR="00492FF6" w:rsidRPr="00492FF6">
        <w:rPr>
          <w:b/>
          <w:sz w:val="22"/>
          <w:szCs w:val="22"/>
          <w:vertAlign w:val="superscript"/>
        </w:rPr>
        <w:t>th</w:t>
      </w:r>
      <w:r w:rsidR="00492FF6">
        <w:rPr>
          <w:b/>
          <w:sz w:val="22"/>
          <w:szCs w:val="22"/>
        </w:rPr>
        <w:t xml:space="preserve"> March</w:t>
      </w:r>
      <w:r w:rsidR="00015247" w:rsidRPr="00E264F0">
        <w:rPr>
          <w:b/>
          <w:sz w:val="22"/>
          <w:szCs w:val="22"/>
        </w:rPr>
        <w:t xml:space="preserve"> 2024</w:t>
      </w:r>
    </w:p>
    <w:p w14:paraId="22E19188" w14:textId="77777777" w:rsidR="00303133" w:rsidRPr="00E264F0" w:rsidRDefault="00303133" w:rsidP="008934FB">
      <w:pPr>
        <w:pStyle w:val="Normal1"/>
        <w:spacing w:line="276" w:lineRule="auto"/>
        <w:ind w:left="0" w:firstLine="0"/>
        <w:rPr>
          <w:b/>
          <w:sz w:val="22"/>
          <w:szCs w:val="22"/>
        </w:rPr>
      </w:pPr>
    </w:p>
    <w:p w14:paraId="4BE86DDC" w14:textId="77777777" w:rsidR="003635D6" w:rsidRPr="00E264F0" w:rsidRDefault="003635D6" w:rsidP="008934FB">
      <w:pPr>
        <w:pStyle w:val="Normal1"/>
        <w:spacing w:line="276" w:lineRule="auto"/>
        <w:ind w:left="0" w:firstLine="0"/>
        <w:rPr>
          <w:sz w:val="22"/>
          <w:szCs w:val="22"/>
        </w:rPr>
      </w:pPr>
    </w:p>
    <w:p w14:paraId="15913A43" w14:textId="409E0C76" w:rsidR="00950269" w:rsidRPr="00E264F0" w:rsidRDefault="00950269" w:rsidP="003635D6">
      <w:pPr>
        <w:pStyle w:val="Normal1"/>
        <w:spacing w:line="276" w:lineRule="auto"/>
        <w:ind w:left="0" w:firstLine="0"/>
        <w:jc w:val="left"/>
        <w:rPr>
          <w:b/>
          <w:sz w:val="22"/>
          <w:szCs w:val="22"/>
        </w:rPr>
      </w:pPr>
      <w:r w:rsidRPr="00E264F0">
        <w:rPr>
          <w:sz w:val="22"/>
          <w:szCs w:val="22"/>
        </w:rPr>
        <w:t>There being no other bus</w:t>
      </w:r>
      <w:r w:rsidR="008F52B0" w:rsidRPr="00E264F0">
        <w:rPr>
          <w:sz w:val="22"/>
          <w:szCs w:val="22"/>
        </w:rPr>
        <w:t xml:space="preserve">iness the meeting closed at </w:t>
      </w:r>
      <w:r w:rsidR="00015247" w:rsidRPr="00E264F0">
        <w:rPr>
          <w:sz w:val="22"/>
          <w:szCs w:val="22"/>
        </w:rPr>
        <w:t>8.</w:t>
      </w:r>
      <w:r w:rsidR="00492FF6">
        <w:rPr>
          <w:sz w:val="22"/>
          <w:szCs w:val="22"/>
        </w:rPr>
        <w:t>47</w:t>
      </w:r>
      <w:r w:rsidR="00470B3D" w:rsidRPr="00E264F0">
        <w:rPr>
          <w:sz w:val="22"/>
          <w:szCs w:val="22"/>
        </w:rPr>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491"/>
    <w:multiLevelType w:val="hybridMultilevel"/>
    <w:tmpl w:val="4A7A86AA"/>
    <w:lvl w:ilvl="0" w:tplc="A37675C8">
      <w:numFmt w:val="bullet"/>
      <w:lvlText w:val="-"/>
      <w:lvlJc w:val="left"/>
      <w:pPr>
        <w:ind w:left="1001" w:hanging="360"/>
      </w:pPr>
      <w:rPr>
        <w:rFonts w:ascii="Times New Roman" w:eastAsia="Times New Roman" w:hAnsi="Times New Roman" w:cs="Times New Roman" w:hint="default"/>
        <w:b w:val="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499555E"/>
    <w:multiLevelType w:val="hybridMultilevel"/>
    <w:tmpl w:val="412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45B1D"/>
    <w:multiLevelType w:val="hybridMultilevel"/>
    <w:tmpl w:val="DABCE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A69A1"/>
    <w:multiLevelType w:val="hybridMultilevel"/>
    <w:tmpl w:val="E3E2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D7435"/>
    <w:multiLevelType w:val="hybridMultilevel"/>
    <w:tmpl w:val="D51C4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D83DE3"/>
    <w:multiLevelType w:val="hybridMultilevel"/>
    <w:tmpl w:val="C1A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A01EA"/>
    <w:multiLevelType w:val="hybridMultilevel"/>
    <w:tmpl w:val="14DCB7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90A7ED1"/>
    <w:multiLevelType w:val="hybridMultilevel"/>
    <w:tmpl w:val="C1E26F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3D6A4B91"/>
    <w:multiLevelType w:val="hybridMultilevel"/>
    <w:tmpl w:val="819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05D02"/>
    <w:multiLevelType w:val="hybridMultilevel"/>
    <w:tmpl w:val="B78AB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254EED"/>
    <w:multiLevelType w:val="hybridMultilevel"/>
    <w:tmpl w:val="E6748760"/>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030138"/>
    <w:multiLevelType w:val="hybridMultilevel"/>
    <w:tmpl w:val="FDD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96982"/>
    <w:multiLevelType w:val="hybridMultilevel"/>
    <w:tmpl w:val="FFF64792"/>
    <w:lvl w:ilvl="0" w:tplc="A37675C8">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BB5481D"/>
    <w:multiLevelType w:val="hybridMultilevel"/>
    <w:tmpl w:val="7FA0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64614"/>
    <w:multiLevelType w:val="hybridMultilevel"/>
    <w:tmpl w:val="53C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2501D"/>
    <w:multiLevelType w:val="hybridMultilevel"/>
    <w:tmpl w:val="720C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A7F62"/>
    <w:multiLevelType w:val="hybridMultilevel"/>
    <w:tmpl w:val="3480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C424C"/>
    <w:multiLevelType w:val="hybridMultilevel"/>
    <w:tmpl w:val="53F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E37558"/>
    <w:multiLevelType w:val="hybridMultilevel"/>
    <w:tmpl w:val="12521A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044162999">
    <w:abstractNumId w:val="4"/>
  </w:num>
  <w:num w:numId="2" w16cid:durableId="1501383298">
    <w:abstractNumId w:val="11"/>
  </w:num>
  <w:num w:numId="3" w16cid:durableId="1420367029">
    <w:abstractNumId w:val="10"/>
  </w:num>
  <w:num w:numId="4" w16cid:durableId="880673569">
    <w:abstractNumId w:val="5"/>
  </w:num>
  <w:num w:numId="5" w16cid:durableId="1126434712">
    <w:abstractNumId w:val="2"/>
  </w:num>
  <w:num w:numId="6" w16cid:durableId="1548957507">
    <w:abstractNumId w:val="13"/>
  </w:num>
  <w:num w:numId="7" w16cid:durableId="1794251917">
    <w:abstractNumId w:val="2"/>
  </w:num>
  <w:num w:numId="8" w16cid:durableId="1344432365">
    <w:abstractNumId w:val="0"/>
  </w:num>
  <w:num w:numId="9" w16cid:durableId="2017222696">
    <w:abstractNumId w:val="8"/>
  </w:num>
  <w:num w:numId="10" w16cid:durableId="1996179945">
    <w:abstractNumId w:val="7"/>
  </w:num>
  <w:num w:numId="11" w16cid:durableId="609050835">
    <w:abstractNumId w:val="9"/>
  </w:num>
  <w:num w:numId="12" w16cid:durableId="1042293114">
    <w:abstractNumId w:val="17"/>
  </w:num>
  <w:num w:numId="13" w16cid:durableId="1622571752">
    <w:abstractNumId w:val="16"/>
  </w:num>
  <w:num w:numId="14" w16cid:durableId="670452059">
    <w:abstractNumId w:val="18"/>
  </w:num>
  <w:num w:numId="15" w16cid:durableId="1783649228">
    <w:abstractNumId w:val="14"/>
  </w:num>
  <w:num w:numId="16" w16cid:durableId="782728071">
    <w:abstractNumId w:val="12"/>
  </w:num>
  <w:num w:numId="17" w16cid:durableId="685909705">
    <w:abstractNumId w:val="3"/>
  </w:num>
  <w:num w:numId="18" w16cid:durableId="2094467868">
    <w:abstractNumId w:val="15"/>
  </w:num>
  <w:num w:numId="19" w16cid:durableId="893008723">
    <w:abstractNumId w:val="1"/>
  </w:num>
  <w:num w:numId="20" w16cid:durableId="1630935575">
    <w:abstractNumId w:val="6"/>
  </w:num>
  <w:num w:numId="21" w16cid:durableId="1753239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15247"/>
    <w:rsid w:val="0002546A"/>
    <w:rsid w:val="0003501F"/>
    <w:rsid w:val="000508FD"/>
    <w:rsid w:val="00053CE5"/>
    <w:rsid w:val="00057A17"/>
    <w:rsid w:val="00062975"/>
    <w:rsid w:val="00067E79"/>
    <w:rsid w:val="00081F20"/>
    <w:rsid w:val="000A10BD"/>
    <w:rsid w:val="000D2A59"/>
    <w:rsid w:val="000D4181"/>
    <w:rsid w:val="000D6A62"/>
    <w:rsid w:val="00157287"/>
    <w:rsid w:val="00194ED7"/>
    <w:rsid w:val="001A3AB6"/>
    <w:rsid w:val="001A7363"/>
    <w:rsid w:val="001D66BA"/>
    <w:rsid w:val="001E517E"/>
    <w:rsid w:val="001E7AAB"/>
    <w:rsid w:val="00214137"/>
    <w:rsid w:val="00230D65"/>
    <w:rsid w:val="00262205"/>
    <w:rsid w:val="00264A9F"/>
    <w:rsid w:val="00271309"/>
    <w:rsid w:val="002A3D9F"/>
    <w:rsid w:val="002B1F8B"/>
    <w:rsid w:val="002B307A"/>
    <w:rsid w:val="002E70CF"/>
    <w:rsid w:val="002E7C87"/>
    <w:rsid w:val="00303133"/>
    <w:rsid w:val="00313F73"/>
    <w:rsid w:val="00336D56"/>
    <w:rsid w:val="003635D6"/>
    <w:rsid w:val="00377420"/>
    <w:rsid w:val="003D34CE"/>
    <w:rsid w:val="00405008"/>
    <w:rsid w:val="004175D8"/>
    <w:rsid w:val="00435C9C"/>
    <w:rsid w:val="0043653C"/>
    <w:rsid w:val="00456DC6"/>
    <w:rsid w:val="00470B3D"/>
    <w:rsid w:val="00475DD8"/>
    <w:rsid w:val="004763B6"/>
    <w:rsid w:val="00490A5D"/>
    <w:rsid w:val="00492FF6"/>
    <w:rsid w:val="004A76B8"/>
    <w:rsid w:val="004C1291"/>
    <w:rsid w:val="004E73B0"/>
    <w:rsid w:val="00507AC3"/>
    <w:rsid w:val="00512243"/>
    <w:rsid w:val="0052256D"/>
    <w:rsid w:val="00524C91"/>
    <w:rsid w:val="00534EB4"/>
    <w:rsid w:val="00543257"/>
    <w:rsid w:val="00563C5A"/>
    <w:rsid w:val="005D55F3"/>
    <w:rsid w:val="005E79E6"/>
    <w:rsid w:val="005E7D65"/>
    <w:rsid w:val="005F5FC2"/>
    <w:rsid w:val="005F7023"/>
    <w:rsid w:val="00640392"/>
    <w:rsid w:val="0064494C"/>
    <w:rsid w:val="00656E4E"/>
    <w:rsid w:val="006725B1"/>
    <w:rsid w:val="00676B4C"/>
    <w:rsid w:val="0068473F"/>
    <w:rsid w:val="006A1825"/>
    <w:rsid w:val="006B0667"/>
    <w:rsid w:val="006B14F9"/>
    <w:rsid w:val="006C0DD6"/>
    <w:rsid w:val="006F0B88"/>
    <w:rsid w:val="006F5D2D"/>
    <w:rsid w:val="00733DC8"/>
    <w:rsid w:val="007625E1"/>
    <w:rsid w:val="00762732"/>
    <w:rsid w:val="00793264"/>
    <w:rsid w:val="007E48A3"/>
    <w:rsid w:val="007F4C24"/>
    <w:rsid w:val="007F66CC"/>
    <w:rsid w:val="0080385F"/>
    <w:rsid w:val="008052F8"/>
    <w:rsid w:val="008222CF"/>
    <w:rsid w:val="00837392"/>
    <w:rsid w:val="0084386F"/>
    <w:rsid w:val="00852DCD"/>
    <w:rsid w:val="00856BAD"/>
    <w:rsid w:val="008855C9"/>
    <w:rsid w:val="008934FB"/>
    <w:rsid w:val="008954F5"/>
    <w:rsid w:val="008A5533"/>
    <w:rsid w:val="008E306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36633"/>
    <w:rsid w:val="00B43315"/>
    <w:rsid w:val="00B569B7"/>
    <w:rsid w:val="00B57A66"/>
    <w:rsid w:val="00B70D35"/>
    <w:rsid w:val="00B93629"/>
    <w:rsid w:val="00BB0C7B"/>
    <w:rsid w:val="00C1190C"/>
    <w:rsid w:val="00C12C7C"/>
    <w:rsid w:val="00C14252"/>
    <w:rsid w:val="00C218DA"/>
    <w:rsid w:val="00C80253"/>
    <w:rsid w:val="00C93842"/>
    <w:rsid w:val="00C94538"/>
    <w:rsid w:val="00CC01B5"/>
    <w:rsid w:val="00CD3D30"/>
    <w:rsid w:val="00CF5433"/>
    <w:rsid w:val="00D2419B"/>
    <w:rsid w:val="00D24644"/>
    <w:rsid w:val="00D30577"/>
    <w:rsid w:val="00D40EA4"/>
    <w:rsid w:val="00D43E5E"/>
    <w:rsid w:val="00D442FD"/>
    <w:rsid w:val="00D624F6"/>
    <w:rsid w:val="00D678CD"/>
    <w:rsid w:val="00D70970"/>
    <w:rsid w:val="00D80676"/>
    <w:rsid w:val="00D97C3D"/>
    <w:rsid w:val="00E03260"/>
    <w:rsid w:val="00E154A2"/>
    <w:rsid w:val="00E16B85"/>
    <w:rsid w:val="00E264F0"/>
    <w:rsid w:val="00E40156"/>
    <w:rsid w:val="00E46025"/>
    <w:rsid w:val="00E8006F"/>
    <w:rsid w:val="00E81365"/>
    <w:rsid w:val="00E92918"/>
    <w:rsid w:val="00EA5F43"/>
    <w:rsid w:val="00EA5F79"/>
    <w:rsid w:val="00EB71FB"/>
    <w:rsid w:val="00EC37D5"/>
    <w:rsid w:val="00ED1712"/>
    <w:rsid w:val="00EF08BB"/>
    <w:rsid w:val="00F15D6A"/>
    <w:rsid w:val="00F16DB5"/>
    <w:rsid w:val="00F312B9"/>
    <w:rsid w:val="00F35EB4"/>
    <w:rsid w:val="00F41CED"/>
    <w:rsid w:val="00F8566C"/>
    <w:rsid w:val="00FA1A94"/>
    <w:rsid w:val="00FC16B1"/>
    <w:rsid w:val="00FF3890"/>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 w:type="character" w:customStyle="1" w:styleId="m2560017973489527837address">
    <w:name w:val="m_2560017973489527837address"/>
    <w:basedOn w:val="DefaultParagraphFont"/>
    <w:rsid w:val="00D40EA4"/>
  </w:style>
  <w:style w:type="character" w:customStyle="1" w:styleId="m2560017973489527837description">
    <w:name w:val="m_2560017973489527837description"/>
    <w:basedOn w:val="DefaultParagraphFont"/>
    <w:rsid w:val="00D40EA4"/>
  </w:style>
  <w:style w:type="paragraph" w:styleId="Header">
    <w:name w:val="header"/>
    <w:basedOn w:val="Normal"/>
    <w:link w:val="HeaderChar"/>
    <w:uiPriority w:val="99"/>
    <w:unhideWhenUsed/>
    <w:rsid w:val="0043653C"/>
    <w:pPr>
      <w:tabs>
        <w:tab w:val="center" w:pos="4513"/>
        <w:tab w:val="right" w:pos="9026"/>
      </w:tabs>
      <w:ind w:left="0" w:firstLine="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3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37971771">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7192">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69234334">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4928750">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42787439">
      <w:bodyDiv w:val="1"/>
      <w:marLeft w:val="0"/>
      <w:marRight w:val="0"/>
      <w:marTop w:val="0"/>
      <w:marBottom w:val="0"/>
      <w:divBdr>
        <w:top w:val="none" w:sz="0" w:space="0" w:color="auto"/>
        <w:left w:val="none" w:sz="0" w:space="0" w:color="auto"/>
        <w:bottom w:val="none" w:sz="0" w:space="0" w:color="auto"/>
        <w:right w:val="none" w:sz="0" w:space="0" w:color="auto"/>
      </w:divBdr>
    </w:div>
    <w:div w:id="555051916">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1151">
      <w:bodyDiv w:val="1"/>
      <w:marLeft w:val="0"/>
      <w:marRight w:val="0"/>
      <w:marTop w:val="0"/>
      <w:marBottom w:val="0"/>
      <w:divBdr>
        <w:top w:val="none" w:sz="0" w:space="0" w:color="auto"/>
        <w:left w:val="none" w:sz="0" w:space="0" w:color="auto"/>
        <w:bottom w:val="none" w:sz="0" w:space="0" w:color="auto"/>
        <w:right w:val="none" w:sz="0" w:space="0" w:color="auto"/>
      </w:divBdr>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23621081">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73017831">
      <w:bodyDiv w:val="1"/>
      <w:marLeft w:val="0"/>
      <w:marRight w:val="0"/>
      <w:marTop w:val="0"/>
      <w:marBottom w:val="0"/>
      <w:divBdr>
        <w:top w:val="none" w:sz="0" w:space="0" w:color="auto"/>
        <w:left w:val="none" w:sz="0" w:space="0" w:color="auto"/>
        <w:bottom w:val="none" w:sz="0" w:space="0" w:color="auto"/>
        <w:right w:val="none" w:sz="0" w:space="0" w:color="auto"/>
      </w:divBdr>
    </w:div>
    <w:div w:id="1481923842">
      <w:bodyDiv w:val="1"/>
      <w:marLeft w:val="0"/>
      <w:marRight w:val="0"/>
      <w:marTop w:val="0"/>
      <w:marBottom w:val="0"/>
      <w:divBdr>
        <w:top w:val="none" w:sz="0" w:space="0" w:color="auto"/>
        <w:left w:val="none" w:sz="0" w:space="0" w:color="auto"/>
        <w:bottom w:val="none" w:sz="0" w:space="0" w:color="auto"/>
        <w:right w:val="none" w:sz="0" w:space="0" w:color="auto"/>
      </w:divBdr>
    </w:div>
    <w:div w:id="1501308573">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600722778">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1763760">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91953337">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2650729">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874461817">
      <w:bodyDiv w:val="1"/>
      <w:marLeft w:val="0"/>
      <w:marRight w:val="0"/>
      <w:marTop w:val="0"/>
      <w:marBottom w:val="0"/>
      <w:divBdr>
        <w:top w:val="none" w:sz="0" w:space="0" w:color="auto"/>
        <w:left w:val="none" w:sz="0" w:space="0" w:color="auto"/>
        <w:bottom w:val="none" w:sz="0" w:space="0" w:color="auto"/>
        <w:right w:val="none" w:sz="0" w:space="0" w:color="auto"/>
      </w:divBdr>
    </w:div>
    <w:div w:id="1883978001">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04108470">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9156530">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son@staffordshire.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stephanie farley</cp:lastModifiedBy>
  <cp:revision>2</cp:revision>
  <cp:lastPrinted>2022-03-31T17:08:00Z</cp:lastPrinted>
  <dcterms:created xsi:type="dcterms:W3CDTF">2024-03-02T08:22:00Z</dcterms:created>
  <dcterms:modified xsi:type="dcterms:W3CDTF">2024-03-02T08:22:00Z</dcterms:modified>
</cp:coreProperties>
</file>